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海洋王</w:t>
      </w:r>
      <w:r w:rsidRPr="00633BF9">
        <w:rPr>
          <w:rFonts w:hint="eastAsia"/>
          <w:sz w:val="28"/>
          <w:szCs w:val="28"/>
        </w:rPr>
        <w:t>FW6330LED</w:t>
      </w:r>
      <w:r w:rsidR="000F451C">
        <w:rPr>
          <w:rFonts w:hint="eastAsia"/>
          <w:sz w:val="28"/>
          <w:szCs w:val="28"/>
        </w:rPr>
        <w:t>轻</w:t>
      </w:r>
      <w:r w:rsidRPr="00633BF9">
        <w:rPr>
          <w:rFonts w:hint="eastAsia"/>
          <w:sz w:val="28"/>
          <w:szCs w:val="28"/>
        </w:rPr>
        <w:t>便工作灯</w:t>
      </w:r>
      <w:r w:rsidRPr="00633BF9">
        <w:rPr>
          <w:rFonts w:hint="eastAsia"/>
          <w:sz w:val="28"/>
          <w:szCs w:val="28"/>
        </w:rPr>
        <w:t>(</w:t>
      </w:r>
      <w:r w:rsidRPr="00633BF9">
        <w:rPr>
          <w:rFonts w:hint="eastAsia"/>
          <w:sz w:val="28"/>
          <w:szCs w:val="28"/>
        </w:rPr>
        <w:t>大款）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20290" cy="3494621"/>
            <wp:effectExtent l="19050" t="0" r="3810" b="0"/>
            <wp:docPr id="1" name="图片 0" descr="QQ图片20190506152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9050615203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3494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DB5" w:rsidRDefault="00633BF9" w:rsidP="00633BF9">
      <w:pPr>
        <w:spacing w:line="220" w:lineRule="atLeast"/>
        <w:rPr>
          <w:b/>
          <w:color w:val="0070C0"/>
          <w:sz w:val="28"/>
          <w:szCs w:val="28"/>
        </w:rPr>
      </w:pPr>
      <w:r w:rsidRPr="009B6999">
        <w:rPr>
          <w:rFonts w:hint="eastAsia"/>
          <w:b/>
          <w:color w:val="0070C0"/>
          <w:sz w:val="28"/>
          <w:szCs w:val="28"/>
        </w:rPr>
        <w:t>市场零售价格参考：</w:t>
      </w:r>
      <w:r w:rsidR="00D92CEC">
        <w:rPr>
          <w:rFonts w:hint="eastAsia"/>
          <w:b/>
          <w:color w:val="0070C0"/>
          <w:sz w:val="28"/>
          <w:szCs w:val="28"/>
        </w:rPr>
        <w:t>1</w:t>
      </w:r>
      <w:r w:rsidR="00945DE5" w:rsidRPr="009B6999">
        <w:rPr>
          <w:rFonts w:hint="eastAsia"/>
          <w:b/>
          <w:color w:val="0070C0"/>
          <w:sz w:val="28"/>
          <w:szCs w:val="28"/>
        </w:rPr>
        <w:t>800</w:t>
      </w:r>
      <w:r w:rsidRPr="009B6999">
        <w:rPr>
          <w:rFonts w:hint="eastAsia"/>
          <w:b/>
          <w:color w:val="0070C0"/>
          <w:sz w:val="28"/>
          <w:szCs w:val="28"/>
        </w:rPr>
        <w:t>元</w:t>
      </w:r>
      <w:r w:rsidRPr="009B6999">
        <w:rPr>
          <w:rFonts w:hint="eastAsia"/>
          <w:b/>
          <w:color w:val="0070C0"/>
          <w:sz w:val="28"/>
          <w:szCs w:val="28"/>
        </w:rPr>
        <w:t>/</w:t>
      </w:r>
      <w:r w:rsidRPr="009B6999">
        <w:rPr>
          <w:rFonts w:hint="eastAsia"/>
          <w:b/>
          <w:color w:val="0070C0"/>
          <w:sz w:val="28"/>
          <w:szCs w:val="28"/>
        </w:rPr>
        <w:t>套</w:t>
      </w:r>
      <w:r w:rsidR="00DB42C2">
        <w:rPr>
          <w:rFonts w:hint="eastAsia"/>
          <w:b/>
          <w:color w:val="0070C0"/>
          <w:sz w:val="28"/>
          <w:szCs w:val="28"/>
        </w:rPr>
        <w:t xml:space="preserve">  </w:t>
      </w:r>
    </w:p>
    <w:p w:rsidR="00633BF9" w:rsidRPr="009B6999" w:rsidRDefault="00DB42C2" w:rsidP="00633BF9">
      <w:pPr>
        <w:spacing w:line="220" w:lineRule="atLeast"/>
        <w:rPr>
          <w:b/>
          <w:color w:val="0070C0"/>
          <w:sz w:val="28"/>
          <w:szCs w:val="28"/>
        </w:rPr>
      </w:pPr>
      <w:bookmarkStart w:id="0" w:name="_GoBack"/>
      <w:bookmarkEnd w:id="0"/>
      <w:r>
        <w:rPr>
          <w:rFonts w:hint="eastAsia"/>
          <w:b/>
          <w:color w:val="0070C0"/>
          <w:sz w:val="28"/>
          <w:szCs w:val="28"/>
        </w:rPr>
        <w:t>来源网址：</w:t>
      </w:r>
      <w:hyperlink r:id="rId7" w:history="1">
        <w:r w:rsidRPr="00D44D87">
          <w:rPr>
            <w:rStyle w:val="a5"/>
            <w:rFonts w:hint="eastAsia"/>
            <w:b/>
            <w:sz w:val="28"/>
            <w:szCs w:val="28"/>
          </w:rPr>
          <w:t>www.hywss.cn</w:t>
        </w:r>
      </w:hyperlink>
      <w:r>
        <w:rPr>
          <w:rFonts w:hint="eastAsia"/>
          <w:b/>
          <w:color w:val="0070C0"/>
          <w:sz w:val="28"/>
          <w:szCs w:val="28"/>
        </w:rPr>
        <w:t xml:space="preserve"> 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一</w:t>
      </w:r>
      <w:r w:rsidRPr="00633BF9">
        <w:rPr>
          <w:rFonts w:hint="eastAsia"/>
          <w:sz w:val="28"/>
          <w:szCs w:val="28"/>
        </w:rPr>
        <w:t>.</w:t>
      </w:r>
      <w:r w:rsidRPr="00633BF9">
        <w:rPr>
          <w:rFonts w:hint="eastAsia"/>
          <w:sz w:val="28"/>
          <w:szCs w:val="28"/>
        </w:rPr>
        <w:t>海洋王</w:t>
      </w:r>
      <w:r w:rsidRPr="00633BF9">
        <w:rPr>
          <w:rFonts w:hint="eastAsia"/>
          <w:sz w:val="28"/>
          <w:szCs w:val="28"/>
        </w:rPr>
        <w:t>FW6330LED</w:t>
      </w:r>
      <w:r w:rsidR="000F451C">
        <w:rPr>
          <w:rFonts w:hint="eastAsia"/>
          <w:sz w:val="28"/>
          <w:szCs w:val="28"/>
        </w:rPr>
        <w:t>轻</w:t>
      </w:r>
      <w:r w:rsidRPr="00633BF9">
        <w:rPr>
          <w:rFonts w:hint="eastAsia"/>
          <w:sz w:val="28"/>
          <w:szCs w:val="28"/>
        </w:rPr>
        <w:t>便工作灯</w:t>
      </w:r>
      <w:r w:rsidRPr="00633BF9">
        <w:rPr>
          <w:rFonts w:hint="eastAsia"/>
          <w:sz w:val="28"/>
          <w:szCs w:val="28"/>
        </w:rPr>
        <w:t>(</w:t>
      </w:r>
      <w:r w:rsidRPr="00633BF9">
        <w:rPr>
          <w:rFonts w:hint="eastAsia"/>
          <w:sz w:val="28"/>
          <w:szCs w:val="28"/>
        </w:rPr>
        <w:t>大款）</w:t>
      </w:r>
      <w:r w:rsidRPr="00633BF9">
        <w:rPr>
          <w:rFonts w:hint="eastAsia"/>
          <w:sz w:val="28"/>
          <w:szCs w:val="28"/>
        </w:rPr>
        <w:t>-</w:t>
      </w:r>
      <w:r w:rsidRPr="00633BF9">
        <w:rPr>
          <w:rFonts w:hint="eastAsia"/>
          <w:sz w:val="28"/>
          <w:szCs w:val="28"/>
        </w:rPr>
        <w:t>性能特点</w:t>
      </w:r>
      <w:r w:rsidRPr="00633BF9">
        <w:rPr>
          <w:rFonts w:hint="eastAsia"/>
          <w:sz w:val="28"/>
          <w:szCs w:val="28"/>
        </w:rPr>
        <w:t>: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●光源采用免维护</w:t>
      </w:r>
      <w:r w:rsidRPr="00633BF9">
        <w:rPr>
          <w:rFonts w:hint="eastAsia"/>
          <w:sz w:val="28"/>
          <w:szCs w:val="28"/>
        </w:rPr>
        <w:t>LED</w:t>
      </w:r>
      <w:r w:rsidRPr="00633BF9">
        <w:rPr>
          <w:rFonts w:hint="eastAsia"/>
          <w:sz w:val="28"/>
          <w:szCs w:val="28"/>
        </w:rPr>
        <w:t>光源，亮度高，平均使用寿命长达</w:t>
      </w:r>
      <w:r w:rsidRPr="00633BF9">
        <w:rPr>
          <w:rFonts w:hint="eastAsia"/>
          <w:sz w:val="28"/>
          <w:szCs w:val="28"/>
        </w:rPr>
        <w:t>0000</w:t>
      </w:r>
      <w:r w:rsidRPr="00633BF9">
        <w:rPr>
          <w:rFonts w:hint="eastAsia"/>
          <w:sz w:val="28"/>
          <w:szCs w:val="28"/>
        </w:rPr>
        <w:t>小时以上，高效节能。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●透明件采用高强度工程塑料，透光率高、抗冲击性能强，抗老化性强。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●优良的结构和密封设计，灯具防护等级高达</w:t>
      </w:r>
      <w:r w:rsidRPr="00633BF9">
        <w:rPr>
          <w:rFonts w:hint="eastAsia"/>
          <w:sz w:val="28"/>
          <w:szCs w:val="28"/>
        </w:rPr>
        <w:t xml:space="preserve">IP65. </w:t>
      </w:r>
      <w:r w:rsidRPr="00633BF9">
        <w:rPr>
          <w:rFonts w:hint="eastAsia"/>
          <w:sz w:val="28"/>
          <w:szCs w:val="28"/>
        </w:rPr>
        <w:t>确保灯具可在各种恶劣环境中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长期可靠工作。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●高能无记忆电池，容量大，自放电率低，一次充满电后可满足长时间使用的需要</w:t>
      </w:r>
      <w:r w:rsidRPr="00633BF9">
        <w:rPr>
          <w:rFonts w:hint="eastAsia"/>
          <w:sz w:val="28"/>
          <w:szCs w:val="28"/>
        </w:rPr>
        <w:t>.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lastRenderedPageBreak/>
        <w:t>●设有防电池过放和短路保护功能，使用安全可靠。外形美观，体积小，重量轻，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使用方便，可采用台面放置，手提式，磁力吸附等多种照明方式。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●外壳采用二次注塑工艺，底部包橡胶大大增强了外壳抗冲击能力，抗跌落性能更强。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●采用</w:t>
      </w:r>
      <w:r w:rsidRPr="00633BF9">
        <w:rPr>
          <w:rFonts w:hint="eastAsia"/>
          <w:sz w:val="28"/>
          <w:szCs w:val="28"/>
        </w:rPr>
        <w:t>USB</w:t>
      </w:r>
      <w:r w:rsidRPr="00633BF9">
        <w:rPr>
          <w:rFonts w:hint="eastAsia"/>
          <w:sz w:val="28"/>
          <w:szCs w:val="28"/>
        </w:rPr>
        <w:t>充电接口，可为手机等数码产品充电，解决了用户在户外作业时手机或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其他数码产品电量用尽无法使用的烦恼。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●灯具采用</w:t>
      </w:r>
      <w:r w:rsidRPr="00633BF9">
        <w:rPr>
          <w:rFonts w:hint="eastAsia"/>
          <w:sz w:val="28"/>
          <w:szCs w:val="28"/>
        </w:rPr>
        <w:t>360</w:t>
      </w:r>
      <w:r w:rsidRPr="00633BF9">
        <w:rPr>
          <w:rFonts w:hint="eastAsia"/>
          <w:sz w:val="28"/>
          <w:szCs w:val="28"/>
        </w:rPr>
        <w:t>°环照设计，透明件采用高透光率材料，并加入扩散剂使灯具发光更加均匀柔和，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●使用时，用手指按压灯具正面的开关按钮，节能光开启，再次按压，工作光开启，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再次按压，</w:t>
      </w:r>
      <w:r w:rsidRPr="00633BF9">
        <w:rPr>
          <w:rFonts w:hint="eastAsia"/>
          <w:sz w:val="28"/>
          <w:szCs w:val="28"/>
        </w:rPr>
        <w:t xml:space="preserve"> </w:t>
      </w:r>
      <w:r w:rsidRPr="00633BF9">
        <w:rPr>
          <w:rFonts w:hint="eastAsia"/>
          <w:sz w:val="28"/>
          <w:szCs w:val="28"/>
        </w:rPr>
        <w:t>灯具爆灭。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●灯具在使用过程中，电量指示灯常亮，</w:t>
      </w:r>
      <w:r w:rsidRPr="00633BF9">
        <w:rPr>
          <w:rFonts w:hint="eastAsia"/>
          <w:sz w:val="28"/>
          <w:szCs w:val="28"/>
        </w:rPr>
        <w:t>5</w:t>
      </w:r>
      <w:r w:rsidRPr="00633BF9">
        <w:rPr>
          <w:rFonts w:hint="eastAsia"/>
          <w:sz w:val="28"/>
          <w:szCs w:val="28"/>
        </w:rPr>
        <w:t>颗</w:t>
      </w:r>
      <w:r w:rsidRPr="00633BF9">
        <w:rPr>
          <w:rFonts w:hint="eastAsia"/>
          <w:sz w:val="28"/>
          <w:szCs w:val="28"/>
        </w:rPr>
        <w:t>LED</w:t>
      </w:r>
      <w:r w:rsidRPr="00633BF9">
        <w:rPr>
          <w:rFonts w:hint="eastAsia"/>
          <w:sz w:val="28"/>
          <w:szCs w:val="28"/>
        </w:rPr>
        <w:t>指示灯由满电的全亮逐渐熄灭，当只有一颗</w:t>
      </w:r>
      <w:r w:rsidRPr="00633BF9">
        <w:rPr>
          <w:rFonts w:hint="eastAsia"/>
          <w:sz w:val="28"/>
          <w:szCs w:val="28"/>
        </w:rPr>
        <w:t>LED</w:t>
      </w:r>
      <w:r w:rsidRPr="00633BF9">
        <w:rPr>
          <w:rFonts w:hint="eastAsia"/>
          <w:sz w:val="28"/>
          <w:szCs w:val="28"/>
        </w:rPr>
        <w:t>指示灯亮时，说明电量就要用尽，期间灯具照明光源将以</w:t>
      </w:r>
      <w:r w:rsidRPr="00633BF9">
        <w:rPr>
          <w:rFonts w:hint="eastAsia"/>
          <w:sz w:val="28"/>
          <w:szCs w:val="28"/>
        </w:rPr>
        <w:t>1Hz</w:t>
      </w:r>
      <w:r w:rsidRPr="00633BF9">
        <w:rPr>
          <w:rFonts w:hint="eastAsia"/>
          <w:sz w:val="28"/>
          <w:szCs w:val="28"/>
        </w:rPr>
        <w:t>频率闪烁</w:t>
      </w:r>
      <w:r w:rsidRPr="00633BF9">
        <w:rPr>
          <w:rFonts w:hint="eastAsia"/>
          <w:sz w:val="28"/>
          <w:szCs w:val="28"/>
        </w:rPr>
        <w:t>10</w:t>
      </w:r>
      <w:r w:rsidRPr="00633BF9">
        <w:rPr>
          <w:rFonts w:hint="eastAsia"/>
          <w:sz w:val="28"/>
          <w:szCs w:val="28"/>
        </w:rPr>
        <w:t>次，提示用户及时给灯具充电。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●每次使用后都要及时充电，保证电池经常处于满电状态一次充电后，可在</w:t>
      </w:r>
      <w:r w:rsidRPr="00633BF9">
        <w:rPr>
          <w:rFonts w:hint="eastAsia"/>
          <w:sz w:val="28"/>
          <w:szCs w:val="28"/>
        </w:rPr>
        <w:t>6</w:t>
      </w:r>
      <w:r w:rsidRPr="00633BF9">
        <w:rPr>
          <w:rFonts w:hint="eastAsia"/>
          <w:sz w:val="28"/>
          <w:szCs w:val="28"/>
        </w:rPr>
        <w:t>个月内随时使用，若长期放置不用，</w:t>
      </w:r>
      <w:r w:rsidRPr="00633BF9">
        <w:rPr>
          <w:rFonts w:hint="eastAsia"/>
          <w:sz w:val="28"/>
          <w:szCs w:val="28"/>
        </w:rPr>
        <w:t xml:space="preserve"> </w:t>
      </w:r>
      <w:r w:rsidRPr="00633BF9">
        <w:rPr>
          <w:rFonts w:hint="eastAsia"/>
          <w:sz w:val="28"/>
          <w:szCs w:val="28"/>
        </w:rPr>
        <w:t>每隔半年应补充电至少</w:t>
      </w:r>
      <w:r w:rsidRPr="00633BF9">
        <w:rPr>
          <w:rFonts w:hint="eastAsia"/>
          <w:sz w:val="28"/>
          <w:szCs w:val="28"/>
        </w:rPr>
        <w:t>8</w:t>
      </w:r>
      <w:r w:rsidRPr="00633BF9">
        <w:rPr>
          <w:rFonts w:hint="eastAsia"/>
          <w:sz w:val="28"/>
          <w:szCs w:val="28"/>
        </w:rPr>
        <w:t>小时。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二</w:t>
      </w:r>
      <w:r w:rsidRPr="00633BF9">
        <w:rPr>
          <w:rFonts w:hint="eastAsia"/>
          <w:sz w:val="28"/>
          <w:szCs w:val="28"/>
        </w:rPr>
        <w:t>.</w:t>
      </w:r>
      <w:r w:rsidRPr="00633BF9">
        <w:rPr>
          <w:rFonts w:hint="eastAsia"/>
          <w:sz w:val="28"/>
          <w:szCs w:val="28"/>
        </w:rPr>
        <w:t>海洋王</w:t>
      </w:r>
      <w:r w:rsidRPr="00633BF9">
        <w:rPr>
          <w:rFonts w:hint="eastAsia"/>
          <w:sz w:val="28"/>
          <w:szCs w:val="28"/>
        </w:rPr>
        <w:t>FW6330LED</w:t>
      </w:r>
      <w:r w:rsidR="000F451C">
        <w:rPr>
          <w:rFonts w:hint="eastAsia"/>
          <w:sz w:val="28"/>
          <w:szCs w:val="28"/>
        </w:rPr>
        <w:t>轻</w:t>
      </w:r>
      <w:r w:rsidRPr="00633BF9">
        <w:rPr>
          <w:rFonts w:hint="eastAsia"/>
          <w:sz w:val="28"/>
          <w:szCs w:val="28"/>
        </w:rPr>
        <w:t>便工作灯</w:t>
      </w:r>
      <w:r w:rsidRPr="00633BF9">
        <w:rPr>
          <w:rFonts w:hint="eastAsia"/>
          <w:sz w:val="28"/>
          <w:szCs w:val="28"/>
        </w:rPr>
        <w:t>(</w:t>
      </w:r>
      <w:r w:rsidRPr="00633BF9">
        <w:rPr>
          <w:rFonts w:hint="eastAsia"/>
          <w:sz w:val="28"/>
          <w:szCs w:val="28"/>
        </w:rPr>
        <w:t>大款）</w:t>
      </w:r>
      <w:r w:rsidRPr="00633BF9">
        <w:rPr>
          <w:rFonts w:hint="eastAsia"/>
          <w:sz w:val="28"/>
          <w:szCs w:val="28"/>
        </w:rPr>
        <w:t>-</w:t>
      </w:r>
      <w:r w:rsidRPr="00633BF9">
        <w:rPr>
          <w:rFonts w:hint="eastAsia"/>
          <w:sz w:val="28"/>
          <w:szCs w:val="28"/>
        </w:rPr>
        <w:t>技术参数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1.</w:t>
      </w:r>
      <w:r w:rsidRPr="00633BF9">
        <w:rPr>
          <w:rFonts w:hint="eastAsia"/>
          <w:sz w:val="28"/>
          <w:szCs w:val="28"/>
        </w:rPr>
        <w:t>额定电压</w:t>
      </w:r>
      <w:r w:rsidRPr="00633BF9">
        <w:rPr>
          <w:rFonts w:hint="eastAsia"/>
          <w:sz w:val="28"/>
          <w:szCs w:val="28"/>
        </w:rPr>
        <w:t xml:space="preserve"> 11.1V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lastRenderedPageBreak/>
        <w:t>2.</w:t>
      </w:r>
      <w:r w:rsidRPr="00633BF9">
        <w:rPr>
          <w:rFonts w:hint="eastAsia"/>
          <w:sz w:val="28"/>
          <w:szCs w:val="28"/>
        </w:rPr>
        <w:t>额定容量</w:t>
      </w:r>
      <w:r w:rsidRPr="00633BF9">
        <w:rPr>
          <w:rFonts w:hint="eastAsia"/>
          <w:sz w:val="28"/>
          <w:szCs w:val="28"/>
        </w:rPr>
        <w:t xml:space="preserve"> 10Ah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3.</w:t>
      </w:r>
      <w:r w:rsidRPr="00633BF9">
        <w:rPr>
          <w:rFonts w:hint="eastAsia"/>
          <w:sz w:val="28"/>
          <w:szCs w:val="28"/>
        </w:rPr>
        <w:t>光源</w:t>
      </w:r>
      <w:r w:rsidRPr="00633BF9">
        <w:rPr>
          <w:rFonts w:hint="eastAsia"/>
          <w:sz w:val="28"/>
          <w:szCs w:val="28"/>
        </w:rPr>
        <w:tab/>
      </w:r>
      <w:r w:rsidRPr="00633BF9">
        <w:rPr>
          <w:rFonts w:hint="eastAsia"/>
          <w:sz w:val="28"/>
          <w:szCs w:val="28"/>
        </w:rPr>
        <w:t>额定功率</w:t>
      </w:r>
      <w:r w:rsidRPr="00633BF9">
        <w:rPr>
          <w:rFonts w:hint="eastAsia"/>
          <w:sz w:val="28"/>
          <w:szCs w:val="28"/>
        </w:rPr>
        <w:tab/>
        <w:t>12W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 xml:space="preserve">  </w:t>
      </w:r>
      <w:r w:rsidRPr="00633BF9">
        <w:rPr>
          <w:rFonts w:hint="eastAsia"/>
          <w:sz w:val="28"/>
          <w:szCs w:val="28"/>
        </w:rPr>
        <w:t>平均使用寿命</w:t>
      </w:r>
      <w:r w:rsidRPr="00633BF9">
        <w:rPr>
          <w:rFonts w:hint="eastAsia"/>
          <w:sz w:val="28"/>
          <w:szCs w:val="28"/>
        </w:rPr>
        <w:tab/>
        <w:t>&gt;100000h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4.</w:t>
      </w:r>
      <w:r w:rsidRPr="00633BF9">
        <w:rPr>
          <w:rFonts w:hint="eastAsia"/>
          <w:sz w:val="28"/>
          <w:szCs w:val="28"/>
        </w:rPr>
        <w:t>连续放电时间</w:t>
      </w:r>
      <w:r w:rsidRPr="00633BF9">
        <w:rPr>
          <w:rFonts w:hint="eastAsia"/>
          <w:sz w:val="28"/>
          <w:szCs w:val="28"/>
        </w:rPr>
        <w:tab/>
      </w:r>
      <w:r w:rsidRPr="00633BF9">
        <w:rPr>
          <w:rFonts w:hint="eastAsia"/>
          <w:sz w:val="28"/>
          <w:szCs w:val="28"/>
        </w:rPr>
        <w:t>节能光</w:t>
      </w:r>
      <w:r w:rsidRPr="00633BF9">
        <w:rPr>
          <w:rFonts w:hint="eastAsia"/>
          <w:sz w:val="28"/>
          <w:szCs w:val="28"/>
        </w:rPr>
        <w:t xml:space="preserve"> &gt;24h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ab/>
      </w:r>
      <w:r w:rsidRPr="00633BF9">
        <w:rPr>
          <w:rFonts w:hint="eastAsia"/>
          <w:sz w:val="28"/>
          <w:szCs w:val="28"/>
        </w:rPr>
        <w:tab/>
      </w:r>
      <w:r w:rsidRPr="00633BF9">
        <w:rPr>
          <w:rFonts w:hint="eastAsia"/>
          <w:sz w:val="28"/>
          <w:szCs w:val="28"/>
        </w:rPr>
        <w:t>工作光</w:t>
      </w:r>
      <w:r w:rsidRPr="00633BF9">
        <w:rPr>
          <w:rFonts w:hint="eastAsia"/>
          <w:sz w:val="28"/>
          <w:szCs w:val="28"/>
        </w:rPr>
        <w:t xml:space="preserve"> &gt;8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5.</w:t>
      </w:r>
      <w:r w:rsidRPr="00633BF9">
        <w:rPr>
          <w:rFonts w:hint="eastAsia"/>
          <w:sz w:val="28"/>
          <w:szCs w:val="28"/>
        </w:rPr>
        <w:t>光通量</w:t>
      </w:r>
      <w:r w:rsidRPr="00633BF9">
        <w:rPr>
          <w:rFonts w:hint="eastAsia"/>
          <w:sz w:val="28"/>
          <w:szCs w:val="28"/>
        </w:rPr>
        <w:tab/>
        <w:t xml:space="preserve">  1300Lm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6.</w:t>
      </w:r>
      <w:r w:rsidRPr="00633BF9">
        <w:rPr>
          <w:rFonts w:hint="eastAsia"/>
          <w:sz w:val="28"/>
          <w:szCs w:val="28"/>
        </w:rPr>
        <w:t>充电时间</w:t>
      </w:r>
      <w:r w:rsidRPr="00633BF9">
        <w:rPr>
          <w:rFonts w:hint="eastAsia"/>
          <w:sz w:val="28"/>
          <w:szCs w:val="28"/>
        </w:rPr>
        <w:t xml:space="preserve">   &lt; 8h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7.</w:t>
      </w:r>
      <w:r w:rsidRPr="00633BF9">
        <w:rPr>
          <w:rFonts w:hint="eastAsia"/>
          <w:sz w:val="28"/>
          <w:szCs w:val="28"/>
        </w:rPr>
        <w:t>电池寿命</w:t>
      </w:r>
      <w:r w:rsidRPr="00633BF9">
        <w:rPr>
          <w:rFonts w:hint="eastAsia"/>
          <w:sz w:val="28"/>
          <w:szCs w:val="28"/>
        </w:rPr>
        <w:t xml:space="preserve"> </w:t>
      </w:r>
      <w:r w:rsidRPr="00633BF9">
        <w:rPr>
          <w:rFonts w:hint="eastAsia"/>
          <w:sz w:val="28"/>
          <w:szCs w:val="28"/>
        </w:rPr>
        <w:t>循环次数≠</w:t>
      </w:r>
      <w:r w:rsidRPr="00633BF9">
        <w:rPr>
          <w:rFonts w:hint="eastAsia"/>
          <w:sz w:val="28"/>
          <w:szCs w:val="28"/>
        </w:rPr>
        <w:t>1000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8.</w:t>
      </w:r>
      <w:r w:rsidRPr="00633BF9">
        <w:rPr>
          <w:rFonts w:hint="eastAsia"/>
          <w:sz w:val="28"/>
          <w:szCs w:val="28"/>
        </w:rPr>
        <w:t>外形尺寸</w:t>
      </w:r>
      <w:r w:rsidRPr="00633BF9">
        <w:rPr>
          <w:rFonts w:hint="eastAsia"/>
          <w:sz w:val="28"/>
          <w:szCs w:val="28"/>
        </w:rPr>
        <w:t xml:space="preserve"> </w:t>
      </w:r>
      <w:r w:rsidRPr="00633BF9">
        <w:rPr>
          <w:rFonts w:hint="eastAsia"/>
          <w:sz w:val="28"/>
          <w:szCs w:val="28"/>
        </w:rPr>
        <w:t>长×宽×高</w:t>
      </w:r>
      <w:r w:rsidRPr="00633BF9">
        <w:rPr>
          <w:rFonts w:hint="eastAsia"/>
          <w:sz w:val="28"/>
          <w:szCs w:val="28"/>
        </w:rPr>
        <w:t xml:space="preserve"> 165</w:t>
      </w:r>
      <w:r w:rsidRPr="00633BF9">
        <w:rPr>
          <w:rFonts w:hint="eastAsia"/>
          <w:sz w:val="28"/>
          <w:szCs w:val="28"/>
        </w:rPr>
        <w:t>×</w:t>
      </w:r>
      <w:r w:rsidRPr="00633BF9">
        <w:rPr>
          <w:rFonts w:hint="eastAsia"/>
          <w:sz w:val="28"/>
          <w:szCs w:val="28"/>
        </w:rPr>
        <w:t>145</w:t>
      </w:r>
      <w:r w:rsidRPr="00633BF9">
        <w:rPr>
          <w:rFonts w:hint="eastAsia"/>
          <w:sz w:val="28"/>
          <w:szCs w:val="28"/>
        </w:rPr>
        <w:t>×</w:t>
      </w:r>
      <w:r w:rsidRPr="00633BF9">
        <w:rPr>
          <w:rFonts w:hint="eastAsia"/>
          <w:sz w:val="28"/>
          <w:szCs w:val="28"/>
        </w:rPr>
        <w:t>270mm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9.</w:t>
      </w:r>
      <w:r w:rsidRPr="00633BF9">
        <w:rPr>
          <w:rFonts w:hint="eastAsia"/>
          <w:sz w:val="28"/>
          <w:szCs w:val="28"/>
        </w:rPr>
        <w:t>重量</w:t>
      </w:r>
      <w:r w:rsidRPr="00633BF9">
        <w:rPr>
          <w:rFonts w:hint="eastAsia"/>
          <w:sz w:val="28"/>
          <w:szCs w:val="28"/>
        </w:rPr>
        <w:tab/>
        <w:t>2kg</w:t>
      </w:r>
      <w:r w:rsidRPr="00633BF9">
        <w:rPr>
          <w:rFonts w:hint="eastAsia"/>
          <w:sz w:val="28"/>
          <w:szCs w:val="28"/>
        </w:rPr>
        <w:tab/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10.</w:t>
      </w:r>
      <w:r w:rsidRPr="00633BF9">
        <w:rPr>
          <w:rFonts w:hint="eastAsia"/>
          <w:sz w:val="28"/>
          <w:szCs w:val="28"/>
        </w:rPr>
        <w:t>外壳防护等级</w:t>
      </w:r>
      <w:r w:rsidRPr="00633BF9">
        <w:rPr>
          <w:rFonts w:hint="eastAsia"/>
          <w:sz w:val="28"/>
          <w:szCs w:val="28"/>
        </w:rPr>
        <w:t xml:space="preserve"> IP65</w:t>
      </w:r>
    </w:p>
    <w:p w:rsidR="00445755" w:rsidRDefault="00445755" w:rsidP="00633BF9">
      <w:pPr>
        <w:spacing w:line="220" w:lineRule="atLeast"/>
        <w:rPr>
          <w:sz w:val="28"/>
          <w:szCs w:val="28"/>
        </w:rPr>
      </w:pP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三</w:t>
      </w:r>
      <w:r w:rsidRPr="00633BF9">
        <w:rPr>
          <w:rFonts w:hint="eastAsia"/>
          <w:sz w:val="28"/>
          <w:szCs w:val="28"/>
        </w:rPr>
        <w:t>.</w:t>
      </w:r>
      <w:r w:rsidRPr="00633BF9">
        <w:rPr>
          <w:rFonts w:hint="eastAsia"/>
          <w:sz w:val="28"/>
          <w:szCs w:val="28"/>
        </w:rPr>
        <w:t>海洋王</w:t>
      </w:r>
      <w:r w:rsidRPr="00633BF9">
        <w:rPr>
          <w:rFonts w:hint="eastAsia"/>
          <w:sz w:val="28"/>
          <w:szCs w:val="28"/>
        </w:rPr>
        <w:t>FW6330LED</w:t>
      </w:r>
      <w:r w:rsidR="000F451C">
        <w:rPr>
          <w:rFonts w:hint="eastAsia"/>
          <w:sz w:val="28"/>
          <w:szCs w:val="28"/>
        </w:rPr>
        <w:t>轻</w:t>
      </w:r>
      <w:r w:rsidRPr="00633BF9">
        <w:rPr>
          <w:rFonts w:hint="eastAsia"/>
          <w:sz w:val="28"/>
          <w:szCs w:val="28"/>
        </w:rPr>
        <w:t>便工作灯</w:t>
      </w:r>
      <w:r w:rsidRPr="00633BF9">
        <w:rPr>
          <w:rFonts w:hint="eastAsia"/>
          <w:sz w:val="28"/>
          <w:szCs w:val="28"/>
        </w:rPr>
        <w:t>(</w:t>
      </w:r>
      <w:r w:rsidRPr="00633BF9">
        <w:rPr>
          <w:rFonts w:hint="eastAsia"/>
          <w:sz w:val="28"/>
          <w:szCs w:val="28"/>
        </w:rPr>
        <w:t>大款）</w:t>
      </w:r>
      <w:r w:rsidRPr="00633BF9">
        <w:rPr>
          <w:rFonts w:hint="eastAsia"/>
          <w:sz w:val="28"/>
          <w:szCs w:val="28"/>
        </w:rPr>
        <w:t>-</w:t>
      </w:r>
      <w:r w:rsidRPr="00633BF9">
        <w:rPr>
          <w:rFonts w:hint="eastAsia"/>
          <w:sz w:val="28"/>
          <w:szCs w:val="28"/>
        </w:rPr>
        <w:t>注意事项</w:t>
      </w:r>
      <w:r w:rsidRPr="00633BF9">
        <w:rPr>
          <w:rFonts w:hint="eastAsia"/>
          <w:sz w:val="28"/>
          <w:szCs w:val="28"/>
        </w:rPr>
        <w:t>: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●灯具严禁撞击、抛甩，尽量远离发热源。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●非专业人员不得随意拆卸灯具。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●切匆用化学试剂擦拭，请用湿布擦拭。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●每次充电或使用</w:t>
      </w:r>
      <w:r w:rsidRPr="00633BF9">
        <w:rPr>
          <w:rFonts w:hint="eastAsia"/>
          <w:sz w:val="28"/>
          <w:szCs w:val="28"/>
        </w:rPr>
        <w:t>USB</w:t>
      </w:r>
      <w:r w:rsidRPr="00633BF9">
        <w:rPr>
          <w:rFonts w:hint="eastAsia"/>
          <w:sz w:val="28"/>
          <w:szCs w:val="28"/>
        </w:rPr>
        <w:t>接口后，请将橡胶塞塞好。</w:t>
      </w:r>
    </w:p>
    <w:p w:rsidR="00445755" w:rsidRDefault="00445755" w:rsidP="00633BF9">
      <w:pPr>
        <w:spacing w:line="220" w:lineRule="atLeast"/>
        <w:rPr>
          <w:sz w:val="28"/>
          <w:szCs w:val="28"/>
        </w:rPr>
      </w:pP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四</w:t>
      </w:r>
      <w:r w:rsidRPr="00633BF9">
        <w:rPr>
          <w:rFonts w:hint="eastAsia"/>
          <w:sz w:val="28"/>
          <w:szCs w:val="28"/>
        </w:rPr>
        <w:t>.</w:t>
      </w:r>
      <w:r w:rsidRPr="00633BF9">
        <w:rPr>
          <w:rFonts w:hint="eastAsia"/>
          <w:sz w:val="28"/>
          <w:szCs w:val="28"/>
        </w:rPr>
        <w:t>海洋王</w:t>
      </w:r>
      <w:r w:rsidRPr="00633BF9">
        <w:rPr>
          <w:rFonts w:hint="eastAsia"/>
          <w:sz w:val="28"/>
          <w:szCs w:val="28"/>
        </w:rPr>
        <w:t>FW6330LED</w:t>
      </w:r>
      <w:r w:rsidR="000F451C">
        <w:rPr>
          <w:rFonts w:hint="eastAsia"/>
          <w:sz w:val="28"/>
          <w:szCs w:val="28"/>
        </w:rPr>
        <w:t>轻</w:t>
      </w:r>
      <w:r w:rsidRPr="00633BF9">
        <w:rPr>
          <w:rFonts w:hint="eastAsia"/>
          <w:sz w:val="28"/>
          <w:szCs w:val="28"/>
        </w:rPr>
        <w:t>便工作灯</w:t>
      </w:r>
      <w:r w:rsidRPr="00633BF9">
        <w:rPr>
          <w:rFonts w:hint="eastAsia"/>
          <w:sz w:val="28"/>
          <w:szCs w:val="28"/>
        </w:rPr>
        <w:t>(</w:t>
      </w:r>
      <w:r w:rsidRPr="00633BF9">
        <w:rPr>
          <w:rFonts w:hint="eastAsia"/>
          <w:sz w:val="28"/>
          <w:szCs w:val="28"/>
        </w:rPr>
        <w:t>大款）</w:t>
      </w:r>
      <w:r w:rsidRPr="00633BF9">
        <w:rPr>
          <w:rFonts w:hint="eastAsia"/>
          <w:sz w:val="28"/>
          <w:szCs w:val="28"/>
        </w:rPr>
        <w:t>-</w:t>
      </w:r>
      <w:r w:rsidRPr="00633BF9">
        <w:rPr>
          <w:rFonts w:hint="eastAsia"/>
          <w:sz w:val="28"/>
          <w:szCs w:val="28"/>
        </w:rPr>
        <w:t>售后服务：</w:t>
      </w:r>
    </w:p>
    <w:p w:rsidR="00633BF9" w:rsidRPr="00633BF9" w:rsidRDefault="00633BF9" w:rsidP="00633BF9">
      <w:pPr>
        <w:spacing w:line="220" w:lineRule="atLeast"/>
        <w:rPr>
          <w:sz w:val="28"/>
          <w:szCs w:val="28"/>
        </w:rPr>
      </w:pPr>
      <w:r w:rsidRPr="00633BF9">
        <w:rPr>
          <w:rFonts w:hint="eastAsia"/>
          <w:sz w:val="28"/>
          <w:szCs w:val="28"/>
        </w:rPr>
        <w:t>感谢您购买本公司的产品，本公司已通过</w:t>
      </w:r>
      <w:r w:rsidRPr="00633BF9">
        <w:rPr>
          <w:rFonts w:hint="eastAsia"/>
          <w:sz w:val="28"/>
          <w:szCs w:val="28"/>
        </w:rPr>
        <w:t>ISO9001-2008</w:t>
      </w:r>
      <w:r w:rsidRPr="00633BF9">
        <w:rPr>
          <w:rFonts w:hint="eastAsia"/>
          <w:sz w:val="28"/>
          <w:szCs w:val="28"/>
        </w:rPr>
        <w:t>质量体系认证，产品严格按照</w:t>
      </w:r>
      <w:r w:rsidRPr="00633BF9">
        <w:rPr>
          <w:rFonts w:hint="eastAsia"/>
          <w:sz w:val="28"/>
          <w:szCs w:val="28"/>
        </w:rPr>
        <w:t>ISO9001</w:t>
      </w:r>
      <w:r w:rsidRPr="00633BF9">
        <w:rPr>
          <w:rFonts w:hint="eastAsia"/>
          <w:sz w:val="28"/>
          <w:szCs w:val="28"/>
        </w:rPr>
        <w:t>标准进行质量控制，产品实行</w:t>
      </w:r>
      <w:r w:rsidRPr="00633BF9">
        <w:rPr>
          <w:rFonts w:hint="eastAsia"/>
          <w:sz w:val="28"/>
          <w:szCs w:val="28"/>
        </w:rPr>
        <w:t>3</w:t>
      </w:r>
      <w:r w:rsidRPr="00633BF9">
        <w:rPr>
          <w:rFonts w:hint="eastAsia"/>
          <w:sz w:val="28"/>
          <w:szCs w:val="28"/>
        </w:rPr>
        <w:t>年保</w:t>
      </w:r>
      <w:r w:rsidRPr="00633BF9">
        <w:rPr>
          <w:rFonts w:hint="eastAsia"/>
          <w:sz w:val="28"/>
          <w:szCs w:val="28"/>
        </w:rPr>
        <w:lastRenderedPageBreak/>
        <w:t>用，在</w:t>
      </w:r>
      <w:r w:rsidRPr="00633BF9">
        <w:rPr>
          <w:rFonts w:hint="eastAsia"/>
          <w:sz w:val="28"/>
          <w:szCs w:val="28"/>
        </w:rPr>
        <w:t>3</w:t>
      </w:r>
      <w:r w:rsidRPr="00633BF9">
        <w:rPr>
          <w:rFonts w:hint="eastAsia"/>
          <w:sz w:val="28"/>
          <w:szCs w:val="28"/>
        </w:rPr>
        <w:t>年内，产品正常使用下出现任何故障，由本公司免费维修。（免材料费和修理费）</w:t>
      </w:r>
      <w:r w:rsidRPr="00633BF9">
        <w:rPr>
          <w:rFonts w:hint="eastAsia"/>
          <w:sz w:val="28"/>
          <w:szCs w:val="28"/>
        </w:rPr>
        <w:t xml:space="preserve"> 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7B9" w:rsidRDefault="008377B9" w:rsidP="009B6999">
      <w:pPr>
        <w:spacing w:after="0"/>
      </w:pPr>
      <w:r>
        <w:separator/>
      </w:r>
    </w:p>
  </w:endnote>
  <w:endnote w:type="continuationSeparator" w:id="0">
    <w:p w:rsidR="008377B9" w:rsidRDefault="008377B9" w:rsidP="009B69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7B9" w:rsidRDefault="008377B9" w:rsidP="009B6999">
      <w:pPr>
        <w:spacing w:after="0"/>
      </w:pPr>
      <w:r>
        <w:separator/>
      </w:r>
    </w:p>
  </w:footnote>
  <w:footnote w:type="continuationSeparator" w:id="0">
    <w:p w:rsidR="008377B9" w:rsidRDefault="008377B9" w:rsidP="009B699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F451C"/>
    <w:rsid w:val="00323B43"/>
    <w:rsid w:val="00385CB3"/>
    <w:rsid w:val="003D37D8"/>
    <w:rsid w:val="00426133"/>
    <w:rsid w:val="004358AB"/>
    <w:rsid w:val="00445755"/>
    <w:rsid w:val="004972E1"/>
    <w:rsid w:val="004A6DB5"/>
    <w:rsid w:val="005835BE"/>
    <w:rsid w:val="00633BF9"/>
    <w:rsid w:val="006B1C6E"/>
    <w:rsid w:val="008377B9"/>
    <w:rsid w:val="008B7726"/>
    <w:rsid w:val="00945DE5"/>
    <w:rsid w:val="009B6999"/>
    <w:rsid w:val="00A309B7"/>
    <w:rsid w:val="00B4484A"/>
    <w:rsid w:val="00D31D50"/>
    <w:rsid w:val="00D92CEC"/>
    <w:rsid w:val="00DB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053308"/>
  <w15:docId w15:val="{B8D07393-131E-4C91-8616-962A4D3B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BF9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633BF9"/>
    <w:rPr>
      <w:rFonts w:ascii="Tahoma" w:hAnsi="Tahoma"/>
      <w:sz w:val="18"/>
      <w:szCs w:val="18"/>
    </w:rPr>
  </w:style>
  <w:style w:type="character" w:styleId="a5">
    <w:name w:val="Hyperlink"/>
    <w:basedOn w:val="a0"/>
    <w:uiPriority w:val="99"/>
    <w:unhideWhenUsed/>
    <w:rsid w:val="0044575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9B699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9B6999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9B699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9B6999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9</cp:revision>
  <dcterms:created xsi:type="dcterms:W3CDTF">2008-09-11T17:20:00Z</dcterms:created>
  <dcterms:modified xsi:type="dcterms:W3CDTF">2023-01-04T10:46:00Z</dcterms:modified>
</cp:coreProperties>
</file>