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2CE7" w:rsidRDefault="00CD2CE7" w:rsidP="00CD2CE7"/>
    <w:p w:rsidR="00CD2CE7" w:rsidRDefault="00CD2CE7" w:rsidP="00CD2CE7">
      <w:r>
        <w:rPr>
          <w:rFonts w:hint="eastAsia"/>
        </w:rPr>
        <w:t>海洋王</w:t>
      </w:r>
      <w:r>
        <w:rPr>
          <w:rFonts w:hint="eastAsia"/>
        </w:rPr>
        <w:t>JW7632</w:t>
      </w:r>
      <w:r>
        <w:rPr>
          <w:rFonts w:hint="eastAsia"/>
        </w:rPr>
        <w:t>多功能强光巡检电筒</w:t>
      </w:r>
      <w:bookmarkStart w:id="0" w:name="_GoBack"/>
      <w:bookmarkEnd w:id="0"/>
    </w:p>
    <w:p w:rsidR="00CD2CE7" w:rsidRDefault="00CD2CE7" w:rsidP="00CD2CE7">
      <w:r>
        <w:rPr>
          <w:rFonts w:hint="eastAsia"/>
          <w:noProof/>
        </w:rPr>
        <w:drawing>
          <wp:inline distT="0" distB="0" distL="0" distR="0">
            <wp:extent cx="3699510" cy="2918460"/>
            <wp:effectExtent l="19050" t="0" r="0" b="0"/>
            <wp:docPr id="1" name="图片 0" descr="WXWS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XWSY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99510" cy="2918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140F" w:rsidRDefault="0087140F" w:rsidP="00CD2CE7">
      <w:pPr>
        <w:rPr>
          <w:rFonts w:hint="eastAsia"/>
          <w:b/>
        </w:rPr>
      </w:pPr>
      <w:r>
        <w:rPr>
          <w:rFonts w:hint="eastAsia"/>
          <w:b/>
        </w:rPr>
        <w:t>网址：</w:t>
      </w:r>
      <w:hyperlink r:id="rId8" w:history="1">
        <w:r w:rsidRPr="0086165C">
          <w:rPr>
            <w:rStyle w:val="a6"/>
            <w:rFonts w:hint="eastAsia"/>
            <w:b/>
          </w:rPr>
          <w:t>www.hywss.cn</w:t>
        </w:r>
      </w:hyperlink>
      <w:r>
        <w:rPr>
          <w:rFonts w:hint="eastAsia"/>
          <w:b/>
        </w:rPr>
        <w:t xml:space="preserve"> </w:t>
      </w:r>
    </w:p>
    <w:p w:rsidR="00CD2CE7" w:rsidRPr="00CD2CE7" w:rsidRDefault="00CD2CE7" w:rsidP="00CD2CE7">
      <w:pPr>
        <w:rPr>
          <w:b/>
        </w:rPr>
      </w:pPr>
      <w:r w:rsidRPr="00CD2CE7">
        <w:rPr>
          <w:rFonts w:hint="eastAsia"/>
          <w:b/>
        </w:rPr>
        <w:t>一</w:t>
      </w:r>
      <w:r w:rsidRPr="00CD2CE7">
        <w:rPr>
          <w:rFonts w:hint="eastAsia"/>
          <w:b/>
        </w:rPr>
        <w:t>.</w:t>
      </w:r>
      <w:r w:rsidRPr="00CD2CE7">
        <w:rPr>
          <w:rFonts w:hint="eastAsia"/>
          <w:b/>
        </w:rPr>
        <w:t>海洋王</w:t>
      </w:r>
      <w:r w:rsidRPr="00CD2CE7">
        <w:rPr>
          <w:rFonts w:hint="eastAsia"/>
          <w:b/>
        </w:rPr>
        <w:t>JW7632</w:t>
      </w:r>
      <w:r w:rsidRPr="00CD2CE7">
        <w:rPr>
          <w:rFonts w:hint="eastAsia"/>
          <w:b/>
        </w:rPr>
        <w:t>多功能强光巡检电筒</w:t>
      </w:r>
      <w:r w:rsidRPr="00CD2CE7">
        <w:rPr>
          <w:rFonts w:hint="eastAsia"/>
          <w:b/>
        </w:rPr>
        <w:t>-</w:t>
      </w:r>
      <w:r w:rsidRPr="00CD2CE7">
        <w:rPr>
          <w:rFonts w:hint="eastAsia"/>
          <w:b/>
        </w:rPr>
        <w:t>产品简介：</w:t>
      </w:r>
    </w:p>
    <w:p w:rsidR="00CD2CE7" w:rsidRPr="00CD2CE7" w:rsidRDefault="00CD2CE7" w:rsidP="00CD2CE7">
      <w:pPr>
        <w:rPr>
          <w:b/>
        </w:rPr>
      </w:pPr>
      <w:r w:rsidRPr="00CD2CE7">
        <w:rPr>
          <w:rFonts w:hint="eastAsia"/>
          <w:b/>
        </w:rPr>
        <w:t>本款产品为结合市场需求研发生产，</w:t>
      </w:r>
      <w:r w:rsidRPr="00CD2CE7">
        <w:rPr>
          <w:rFonts w:hint="eastAsia"/>
          <w:b/>
        </w:rPr>
        <w:t xml:space="preserve"> </w:t>
      </w:r>
      <w:r w:rsidRPr="00CD2CE7">
        <w:rPr>
          <w:rFonts w:hint="eastAsia"/>
          <w:b/>
        </w:rPr>
        <w:t>适用于铁路、电网、航运、部队、警察和工矿企业及各种野外工作场所移动照明和信号指示。</w:t>
      </w:r>
    </w:p>
    <w:p w:rsidR="00CD2CE7" w:rsidRPr="00CD2CE7" w:rsidRDefault="00CD2CE7" w:rsidP="00CD2CE7">
      <w:pPr>
        <w:rPr>
          <w:b/>
        </w:rPr>
      </w:pPr>
    </w:p>
    <w:p w:rsidR="00CD2CE7" w:rsidRPr="00CD2CE7" w:rsidRDefault="00CD2CE7" w:rsidP="00CD2CE7">
      <w:pPr>
        <w:rPr>
          <w:b/>
        </w:rPr>
      </w:pPr>
      <w:r w:rsidRPr="00CD2CE7">
        <w:rPr>
          <w:rFonts w:hint="eastAsia"/>
          <w:b/>
        </w:rPr>
        <w:t>二</w:t>
      </w:r>
      <w:r w:rsidRPr="00CD2CE7">
        <w:rPr>
          <w:rFonts w:hint="eastAsia"/>
          <w:b/>
        </w:rPr>
        <w:t>.</w:t>
      </w:r>
      <w:r w:rsidRPr="00CD2CE7">
        <w:rPr>
          <w:rFonts w:hint="eastAsia"/>
          <w:b/>
        </w:rPr>
        <w:t>海洋王</w:t>
      </w:r>
      <w:r w:rsidRPr="00CD2CE7">
        <w:rPr>
          <w:rFonts w:hint="eastAsia"/>
          <w:b/>
        </w:rPr>
        <w:t>JW7632</w:t>
      </w:r>
      <w:r w:rsidRPr="00CD2CE7">
        <w:rPr>
          <w:rFonts w:hint="eastAsia"/>
          <w:b/>
        </w:rPr>
        <w:t>多功能强光巡检电筒性能特点：</w:t>
      </w:r>
    </w:p>
    <w:p w:rsidR="00CD2CE7" w:rsidRPr="00CD2CE7" w:rsidRDefault="00CD2CE7" w:rsidP="00CD2CE7">
      <w:pPr>
        <w:rPr>
          <w:b/>
        </w:rPr>
      </w:pPr>
      <w:r w:rsidRPr="00CD2CE7">
        <w:rPr>
          <w:rFonts w:hint="eastAsia"/>
          <w:b/>
        </w:rPr>
        <w:t>◆高效节能：光源采用进口大功率、高亮度</w:t>
      </w:r>
      <w:r w:rsidRPr="00CD2CE7">
        <w:rPr>
          <w:rFonts w:hint="eastAsia"/>
          <w:b/>
        </w:rPr>
        <w:t>L ED</w:t>
      </w:r>
      <w:r w:rsidRPr="00CD2CE7">
        <w:rPr>
          <w:rFonts w:hint="eastAsia"/>
          <w:b/>
        </w:rPr>
        <w:t>光源，平均使用寿命长达</w:t>
      </w:r>
      <w:r w:rsidRPr="00CD2CE7">
        <w:rPr>
          <w:rFonts w:hint="eastAsia"/>
          <w:b/>
        </w:rPr>
        <w:t>100000</w:t>
      </w:r>
      <w:r w:rsidRPr="00CD2CE7">
        <w:rPr>
          <w:rFonts w:hint="eastAsia"/>
          <w:b/>
        </w:rPr>
        <w:t>小时；</w:t>
      </w:r>
      <w:r w:rsidR="00AF0A33" w:rsidRPr="00AF0A33">
        <w:rPr>
          <w:rFonts w:ascii="黑体" w:eastAsia="黑体" w:cs="黑体" w:hint="eastAsia"/>
          <w:b/>
          <w:sz w:val="24"/>
          <w:szCs w:val="24"/>
        </w:rPr>
        <w:t>光通量能达250流明。</w:t>
      </w:r>
    </w:p>
    <w:p w:rsidR="00CD2CE7" w:rsidRPr="00CD2CE7" w:rsidRDefault="00CD2CE7" w:rsidP="00CD2CE7">
      <w:pPr>
        <w:rPr>
          <w:b/>
        </w:rPr>
      </w:pPr>
      <w:r w:rsidRPr="00CD2CE7">
        <w:rPr>
          <w:rFonts w:hint="eastAsia"/>
          <w:b/>
        </w:rPr>
        <w:t>◆经济环保：高能无记忆电池，</w:t>
      </w:r>
      <w:r w:rsidRPr="00CD2CE7">
        <w:rPr>
          <w:rFonts w:hint="eastAsia"/>
          <w:b/>
        </w:rPr>
        <w:t xml:space="preserve"> </w:t>
      </w:r>
      <w:r w:rsidRPr="00CD2CE7">
        <w:rPr>
          <w:rFonts w:hint="eastAsia"/>
          <w:b/>
        </w:rPr>
        <w:t>容量大，寿命长，自放电率低，经济环保；</w:t>
      </w:r>
    </w:p>
    <w:p w:rsidR="00CD2CE7" w:rsidRPr="00CD2CE7" w:rsidRDefault="00CD2CE7" w:rsidP="00CD2CE7">
      <w:pPr>
        <w:rPr>
          <w:b/>
        </w:rPr>
      </w:pPr>
      <w:r w:rsidRPr="00CD2CE7">
        <w:rPr>
          <w:rFonts w:hint="eastAsia"/>
          <w:b/>
        </w:rPr>
        <w:t>◆新型结构：采用高透光率的光学级</w:t>
      </w:r>
      <w:r w:rsidRPr="00CD2CE7">
        <w:rPr>
          <w:rFonts w:hint="eastAsia"/>
          <w:b/>
        </w:rPr>
        <w:t>P C</w:t>
      </w:r>
      <w:r w:rsidRPr="00CD2CE7">
        <w:rPr>
          <w:rFonts w:hint="eastAsia"/>
          <w:b/>
        </w:rPr>
        <w:t>材料的蛙眼式透镜，</w:t>
      </w:r>
      <w:r w:rsidRPr="00CD2CE7">
        <w:rPr>
          <w:rFonts w:hint="eastAsia"/>
          <w:b/>
        </w:rPr>
        <w:t xml:space="preserve"> </w:t>
      </w:r>
      <w:r w:rsidRPr="00CD2CE7">
        <w:rPr>
          <w:rFonts w:hint="eastAsia"/>
          <w:b/>
        </w:rPr>
        <w:t>专业的聚泛光调的光学设计，</w:t>
      </w:r>
      <w:r w:rsidRPr="00CD2CE7">
        <w:rPr>
          <w:rFonts w:hint="eastAsia"/>
          <w:b/>
        </w:rPr>
        <w:t xml:space="preserve"> </w:t>
      </w:r>
      <w:r w:rsidRPr="00CD2CE7">
        <w:rPr>
          <w:rFonts w:hint="eastAsia"/>
          <w:b/>
        </w:rPr>
        <w:t>灯具聚光照射距离可达</w:t>
      </w:r>
      <w:r w:rsidRPr="00CD2CE7">
        <w:rPr>
          <w:rFonts w:hint="eastAsia"/>
          <w:b/>
        </w:rPr>
        <w:t>1 0 0</w:t>
      </w:r>
      <w:r w:rsidRPr="00CD2CE7">
        <w:rPr>
          <w:rFonts w:hint="eastAsia"/>
          <w:b/>
        </w:rPr>
        <w:t>米以上，可视距离达可</w:t>
      </w:r>
      <w:r w:rsidRPr="00CD2CE7">
        <w:rPr>
          <w:rFonts w:hint="eastAsia"/>
          <w:b/>
        </w:rPr>
        <w:t>5 0 0 0</w:t>
      </w:r>
      <w:r w:rsidRPr="00CD2CE7">
        <w:rPr>
          <w:rFonts w:hint="eastAsia"/>
          <w:b/>
        </w:rPr>
        <w:t>米以上；</w:t>
      </w:r>
    </w:p>
    <w:p w:rsidR="00CD2CE7" w:rsidRPr="00CD2CE7" w:rsidRDefault="00CD2CE7" w:rsidP="00CD2CE7">
      <w:pPr>
        <w:rPr>
          <w:b/>
        </w:rPr>
      </w:pPr>
      <w:r w:rsidRPr="00CD2CE7">
        <w:rPr>
          <w:rFonts w:hint="eastAsia"/>
          <w:b/>
        </w:rPr>
        <w:t>◆智能控制：灯具具有工作光、强光、爆闪三挡光，</w:t>
      </w:r>
      <w:r w:rsidRPr="00CD2CE7">
        <w:rPr>
          <w:rFonts w:hint="eastAsia"/>
          <w:b/>
        </w:rPr>
        <w:t xml:space="preserve"> </w:t>
      </w:r>
      <w:r w:rsidRPr="00CD2CE7">
        <w:rPr>
          <w:rFonts w:hint="eastAsia"/>
          <w:b/>
        </w:rPr>
        <w:t>可做照明或远距离信号只是；</w:t>
      </w:r>
      <w:r w:rsidRPr="00CD2CE7">
        <w:rPr>
          <w:rFonts w:hint="eastAsia"/>
          <w:b/>
        </w:rPr>
        <w:t xml:space="preserve"> </w:t>
      </w:r>
      <w:r w:rsidRPr="00CD2CE7">
        <w:rPr>
          <w:rFonts w:hint="eastAsia"/>
          <w:b/>
        </w:rPr>
        <w:t>爆闪除作为定位信号外，在夜间</w:t>
      </w:r>
      <w:r w:rsidRPr="00CD2CE7">
        <w:rPr>
          <w:rFonts w:hint="eastAsia"/>
          <w:b/>
        </w:rPr>
        <w:t>3 0</w:t>
      </w:r>
      <w:r w:rsidRPr="00CD2CE7">
        <w:rPr>
          <w:rFonts w:hint="eastAsia"/>
          <w:b/>
        </w:rPr>
        <w:t>米以内还能使人瞬间致盲，达到警戒和个人防卫作用；</w:t>
      </w:r>
    </w:p>
    <w:p w:rsidR="00CD2CE7" w:rsidRPr="00CD2CE7" w:rsidRDefault="00CD2CE7" w:rsidP="00CD2CE7">
      <w:pPr>
        <w:rPr>
          <w:b/>
        </w:rPr>
      </w:pPr>
      <w:r w:rsidRPr="00CD2CE7">
        <w:rPr>
          <w:rFonts w:hint="eastAsia"/>
          <w:b/>
        </w:rPr>
        <w:t>◆远近兼顾：</w:t>
      </w:r>
      <w:r w:rsidRPr="00CD2CE7">
        <w:rPr>
          <w:rFonts w:hint="eastAsia"/>
          <w:b/>
        </w:rPr>
        <w:t xml:space="preserve"> </w:t>
      </w:r>
      <w:r w:rsidRPr="00CD2CE7">
        <w:rPr>
          <w:rFonts w:hint="eastAsia"/>
          <w:b/>
        </w:rPr>
        <w:t>灯头采用伸缩变焦设计</w:t>
      </w:r>
      <w:r w:rsidRPr="00CD2CE7">
        <w:rPr>
          <w:rFonts w:hint="eastAsia"/>
          <w:b/>
        </w:rPr>
        <w:t>,</w:t>
      </w:r>
      <w:r w:rsidRPr="00CD2CE7">
        <w:rPr>
          <w:rFonts w:hint="eastAsia"/>
          <w:b/>
        </w:rPr>
        <w:t>适合单手调节焦距，</w:t>
      </w:r>
      <w:r w:rsidRPr="00CD2CE7">
        <w:rPr>
          <w:rFonts w:hint="eastAsia"/>
          <w:b/>
        </w:rPr>
        <w:t xml:space="preserve"> </w:t>
      </w:r>
      <w:r w:rsidRPr="00CD2CE7">
        <w:rPr>
          <w:rFonts w:hint="eastAsia"/>
          <w:b/>
        </w:rPr>
        <w:t>在黑暗中快速的切换远近照射范围；</w:t>
      </w:r>
    </w:p>
    <w:p w:rsidR="00CD2CE7" w:rsidRPr="00CD2CE7" w:rsidRDefault="00CD2CE7" w:rsidP="00CD2CE7">
      <w:pPr>
        <w:rPr>
          <w:b/>
        </w:rPr>
      </w:pPr>
      <w:r w:rsidRPr="00CD2CE7">
        <w:rPr>
          <w:rFonts w:hint="eastAsia"/>
          <w:b/>
        </w:rPr>
        <w:lastRenderedPageBreak/>
        <w:t>◆智能保护：</w:t>
      </w:r>
      <w:r w:rsidRPr="00CD2CE7">
        <w:rPr>
          <w:rFonts w:hint="eastAsia"/>
          <w:b/>
        </w:rPr>
        <w:t xml:space="preserve"> </w:t>
      </w:r>
      <w:r w:rsidRPr="00CD2CE7">
        <w:rPr>
          <w:rFonts w:hint="eastAsia"/>
          <w:b/>
        </w:rPr>
        <w:t>灯具内部电路设计有防止过充、过放、短路保护装置及开关防误操作功能；</w:t>
      </w:r>
    </w:p>
    <w:p w:rsidR="00CD2CE7" w:rsidRPr="00CD2CE7" w:rsidRDefault="00CD2CE7" w:rsidP="00CD2CE7">
      <w:pPr>
        <w:rPr>
          <w:b/>
        </w:rPr>
      </w:pPr>
      <w:r w:rsidRPr="00CD2CE7">
        <w:rPr>
          <w:rFonts w:hint="eastAsia"/>
          <w:b/>
        </w:rPr>
        <w:t>◆</w:t>
      </w:r>
      <w:r w:rsidRPr="00CD2CE7">
        <w:rPr>
          <w:rFonts w:hint="eastAsia"/>
          <w:b/>
        </w:rPr>
        <w:t xml:space="preserve"> </w:t>
      </w:r>
      <w:r w:rsidRPr="00CD2CE7">
        <w:rPr>
          <w:rFonts w:hint="eastAsia"/>
          <w:b/>
        </w:rPr>
        <w:t>轻便耐用：高硬度合金外壳，外表面深度防滑处理；</w:t>
      </w:r>
      <w:r w:rsidRPr="00CD2CE7">
        <w:rPr>
          <w:rFonts w:hint="eastAsia"/>
          <w:b/>
        </w:rPr>
        <w:t xml:space="preserve"> </w:t>
      </w:r>
      <w:r w:rsidRPr="00CD2CE7">
        <w:rPr>
          <w:rFonts w:hint="eastAsia"/>
          <w:b/>
        </w:rPr>
        <w:t>防水并耐高温、高湿性好</w:t>
      </w:r>
      <w:r w:rsidRPr="00CD2CE7">
        <w:rPr>
          <w:rFonts w:hint="eastAsia"/>
          <w:b/>
        </w:rPr>
        <w:t>,</w:t>
      </w:r>
      <w:r w:rsidRPr="00CD2CE7">
        <w:rPr>
          <w:rFonts w:hint="eastAsia"/>
          <w:b/>
        </w:rPr>
        <w:t>可在各种恶劣环境条件下使用；</w:t>
      </w:r>
    </w:p>
    <w:p w:rsidR="00CD2CE7" w:rsidRPr="00CD2CE7" w:rsidRDefault="00CD2CE7" w:rsidP="00CD2CE7">
      <w:pPr>
        <w:rPr>
          <w:b/>
        </w:rPr>
      </w:pPr>
      <w:r w:rsidRPr="00CD2CE7">
        <w:rPr>
          <w:rFonts w:hint="eastAsia"/>
          <w:b/>
        </w:rPr>
        <w:t>◆无线充电：</w:t>
      </w:r>
      <w:r w:rsidRPr="00CD2CE7">
        <w:rPr>
          <w:rFonts w:hint="eastAsia"/>
          <w:b/>
        </w:rPr>
        <w:t xml:space="preserve"> </w:t>
      </w:r>
      <w:r w:rsidRPr="00CD2CE7">
        <w:rPr>
          <w:rFonts w:hint="eastAsia"/>
          <w:b/>
        </w:rPr>
        <w:t>采用无线充电方式，</w:t>
      </w:r>
      <w:r w:rsidRPr="00CD2CE7">
        <w:rPr>
          <w:rFonts w:hint="eastAsia"/>
          <w:b/>
        </w:rPr>
        <w:t xml:space="preserve"> </w:t>
      </w:r>
      <w:r w:rsidRPr="00CD2CE7">
        <w:rPr>
          <w:rFonts w:hint="eastAsia"/>
          <w:b/>
        </w:rPr>
        <w:t>配用专用的无线充电座最大电流</w:t>
      </w:r>
      <w:r w:rsidRPr="00CD2CE7">
        <w:rPr>
          <w:rFonts w:hint="eastAsia"/>
          <w:b/>
        </w:rPr>
        <w:t>5 V 1 A</w:t>
      </w:r>
      <w:r w:rsidRPr="00CD2CE7">
        <w:rPr>
          <w:rFonts w:hint="eastAsia"/>
          <w:b/>
        </w:rPr>
        <w:t>输入，方便快捷，使用寿命长。</w:t>
      </w:r>
    </w:p>
    <w:p w:rsidR="00CD2CE7" w:rsidRPr="00CD2CE7" w:rsidRDefault="00CD2CE7" w:rsidP="00CD2CE7">
      <w:pPr>
        <w:rPr>
          <w:b/>
        </w:rPr>
      </w:pPr>
      <w:r w:rsidRPr="00CD2CE7">
        <w:rPr>
          <w:rFonts w:hint="eastAsia"/>
          <w:b/>
        </w:rPr>
        <w:t>◆使用环境条件：</w:t>
      </w:r>
    </w:p>
    <w:p w:rsidR="00CD2CE7" w:rsidRPr="00CD2CE7" w:rsidRDefault="00CD2CE7" w:rsidP="00CD2CE7">
      <w:pPr>
        <w:rPr>
          <w:b/>
        </w:rPr>
      </w:pPr>
      <w:r w:rsidRPr="00CD2CE7">
        <w:rPr>
          <w:rFonts w:hint="eastAsia"/>
          <w:b/>
        </w:rPr>
        <w:t>1 .</w:t>
      </w:r>
      <w:r w:rsidRPr="00CD2CE7">
        <w:rPr>
          <w:rFonts w:hint="eastAsia"/>
          <w:b/>
        </w:rPr>
        <w:t>环境温度：</w:t>
      </w:r>
      <w:r w:rsidRPr="00CD2CE7">
        <w:rPr>
          <w:rFonts w:hint="eastAsia"/>
          <w:b/>
        </w:rPr>
        <w:t>- 2 5</w:t>
      </w:r>
      <w:r w:rsidRPr="00CD2CE7">
        <w:rPr>
          <w:rFonts w:hint="eastAsia"/>
          <w:b/>
        </w:rPr>
        <w:t>℃</w:t>
      </w:r>
      <w:r w:rsidRPr="00CD2CE7">
        <w:rPr>
          <w:rFonts w:hint="eastAsia"/>
          <w:b/>
        </w:rPr>
        <w:t>~ + 4 5</w:t>
      </w:r>
      <w:r w:rsidRPr="00CD2CE7">
        <w:rPr>
          <w:rFonts w:hint="eastAsia"/>
          <w:b/>
        </w:rPr>
        <w:t>℃</w:t>
      </w:r>
    </w:p>
    <w:p w:rsidR="00CD2CE7" w:rsidRPr="00CD2CE7" w:rsidRDefault="00CD2CE7" w:rsidP="00CD2CE7">
      <w:pPr>
        <w:rPr>
          <w:b/>
        </w:rPr>
      </w:pPr>
      <w:r w:rsidRPr="00CD2CE7">
        <w:rPr>
          <w:rFonts w:hint="eastAsia"/>
          <w:b/>
        </w:rPr>
        <w:t>2 .</w:t>
      </w:r>
      <w:r w:rsidRPr="00CD2CE7">
        <w:rPr>
          <w:rFonts w:hint="eastAsia"/>
          <w:b/>
        </w:rPr>
        <w:t>相对湿度：</w:t>
      </w:r>
      <w:r w:rsidRPr="00CD2CE7">
        <w:rPr>
          <w:rFonts w:hint="eastAsia"/>
          <w:b/>
        </w:rPr>
        <w:t xml:space="preserve"> </w:t>
      </w:r>
      <w:r w:rsidRPr="00CD2CE7">
        <w:rPr>
          <w:rFonts w:hint="eastAsia"/>
          <w:b/>
        </w:rPr>
        <w:t>≤</w:t>
      </w:r>
      <w:r w:rsidRPr="00CD2CE7">
        <w:rPr>
          <w:rFonts w:hint="eastAsia"/>
          <w:b/>
        </w:rPr>
        <w:t>9 5 % R H</w:t>
      </w:r>
      <w:r w:rsidRPr="00CD2CE7">
        <w:rPr>
          <w:rFonts w:hint="eastAsia"/>
          <w:b/>
        </w:rPr>
        <w:t>（</w:t>
      </w:r>
      <w:r w:rsidRPr="00CD2CE7">
        <w:rPr>
          <w:rFonts w:hint="eastAsia"/>
          <w:b/>
        </w:rPr>
        <w:t xml:space="preserve"> </w:t>
      </w:r>
      <w:r w:rsidRPr="00CD2CE7">
        <w:rPr>
          <w:rFonts w:hint="eastAsia"/>
          <w:b/>
        </w:rPr>
        <w:t>环境温度</w:t>
      </w:r>
      <w:r w:rsidRPr="00CD2CE7">
        <w:rPr>
          <w:rFonts w:hint="eastAsia"/>
          <w:b/>
        </w:rPr>
        <w:t>2 5</w:t>
      </w:r>
      <w:r w:rsidRPr="00CD2CE7">
        <w:rPr>
          <w:rFonts w:hint="eastAsia"/>
          <w:b/>
        </w:rPr>
        <w:t>℃</w:t>
      </w:r>
      <w:r w:rsidRPr="00CD2CE7">
        <w:rPr>
          <w:rFonts w:hint="eastAsia"/>
          <w:b/>
        </w:rPr>
        <w:t xml:space="preserve"> </w:t>
      </w:r>
      <w:r w:rsidRPr="00CD2CE7">
        <w:rPr>
          <w:rFonts w:hint="eastAsia"/>
          <w:b/>
        </w:rPr>
        <w:t>时）</w:t>
      </w:r>
      <w:r w:rsidRPr="00CD2CE7">
        <w:rPr>
          <w:rFonts w:hint="eastAsia"/>
          <w:b/>
        </w:rPr>
        <w:t xml:space="preserve"> </w:t>
      </w:r>
    </w:p>
    <w:p w:rsidR="00CD2CE7" w:rsidRPr="00CD2CE7" w:rsidRDefault="00CD2CE7" w:rsidP="00CD2CE7">
      <w:pPr>
        <w:rPr>
          <w:b/>
        </w:rPr>
      </w:pPr>
    </w:p>
    <w:p w:rsidR="00CD2CE7" w:rsidRPr="00CD2CE7" w:rsidRDefault="00CD2CE7" w:rsidP="00CD2CE7">
      <w:pPr>
        <w:rPr>
          <w:b/>
        </w:rPr>
      </w:pPr>
      <w:r w:rsidRPr="00CD2CE7">
        <w:rPr>
          <w:rFonts w:hint="eastAsia"/>
          <w:b/>
        </w:rPr>
        <w:t>三</w:t>
      </w:r>
      <w:r w:rsidRPr="00CD2CE7">
        <w:rPr>
          <w:rFonts w:hint="eastAsia"/>
          <w:b/>
        </w:rPr>
        <w:t>.</w:t>
      </w:r>
      <w:r w:rsidRPr="00CD2CE7">
        <w:rPr>
          <w:rFonts w:hint="eastAsia"/>
          <w:b/>
        </w:rPr>
        <w:t>海洋王</w:t>
      </w:r>
      <w:r w:rsidRPr="00CD2CE7">
        <w:rPr>
          <w:rFonts w:hint="eastAsia"/>
          <w:b/>
        </w:rPr>
        <w:t>JW7632</w:t>
      </w:r>
      <w:r w:rsidRPr="00CD2CE7">
        <w:rPr>
          <w:rFonts w:hint="eastAsia"/>
          <w:b/>
        </w:rPr>
        <w:t>多功能强光巡检电筒</w:t>
      </w:r>
      <w:r w:rsidRPr="00CD2CE7">
        <w:rPr>
          <w:rFonts w:hint="eastAsia"/>
          <w:b/>
        </w:rPr>
        <w:t>-</w:t>
      </w:r>
      <w:r w:rsidRPr="00CD2CE7">
        <w:rPr>
          <w:rFonts w:hint="eastAsia"/>
          <w:b/>
        </w:rPr>
        <w:t>技术参数</w:t>
      </w:r>
      <w:r w:rsidRPr="00CD2CE7">
        <w:rPr>
          <w:rFonts w:hint="eastAsia"/>
          <w:b/>
        </w:rPr>
        <w:t>:</w:t>
      </w:r>
    </w:p>
    <w:p w:rsidR="00CD2CE7" w:rsidRPr="00CD2CE7" w:rsidRDefault="00CD2CE7" w:rsidP="00CD2CE7">
      <w:pPr>
        <w:rPr>
          <w:b/>
        </w:rPr>
      </w:pPr>
      <w:r w:rsidRPr="00CD2CE7">
        <w:rPr>
          <w:rFonts w:hint="eastAsia"/>
          <w:b/>
        </w:rPr>
        <w:t>电池</w:t>
      </w:r>
      <w:r w:rsidRPr="00CD2CE7">
        <w:rPr>
          <w:rFonts w:hint="eastAsia"/>
          <w:b/>
        </w:rPr>
        <w:t xml:space="preserve"> </w:t>
      </w:r>
      <w:r w:rsidRPr="00CD2CE7">
        <w:rPr>
          <w:rFonts w:hint="eastAsia"/>
          <w:b/>
        </w:rPr>
        <w:t>额定电压</w:t>
      </w:r>
      <w:r w:rsidRPr="00CD2CE7">
        <w:rPr>
          <w:rFonts w:hint="eastAsia"/>
          <w:b/>
        </w:rPr>
        <w:t xml:space="preserve"> 3.7V</w:t>
      </w:r>
      <w:r w:rsidRPr="00CD2CE7">
        <w:rPr>
          <w:rFonts w:hint="eastAsia"/>
          <w:b/>
        </w:rPr>
        <w:tab/>
      </w:r>
    </w:p>
    <w:p w:rsidR="00CD2CE7" w:rsidRPr="00CD2CE7" w:rsidRDefault="00CD2CE7" w:rsidP="00CD2CE7">
      <w:pPr>
        <w:rPr>
          <w:b/>
        </w:rPr>
      </w:pPr>
      <w:r w:rsidRPr="00CD2CE7">
        <w:rPr>
          <w:rFonts w:hint="eastAsia"/>
          <w:b/>
        </w:rPr>
        <w:t xml:space="preserve">     </w:t>
      </w:r>
      <w:r w:rsidRPr="00CD2CE7">
        <w:rPr>
          <w:rFonts w:hint="eastAsia"/>
          <w:b/>
        </w:rPr>
        <w:t>额定容量</w:t>
      </w:r>
      <w:r w:rsidRPr="00CD2CE7">
        <w:rPr>
          <w:rFonts w:hint="eastAsia"/>
          <w:b/>
        </w:rPr>
        <w:t xml:space="preserve"> 2.6Ah</w:t>
      </w:r>
      <w:r w:rsidRPr="00CD2CE7">
        <w:rPr>
          <w:rFonts w:hint="eastAsia"/>
          <w:b/>
        </w:rPr>
        <w:tab/>
      </w:r>
    </w:p>
    <w:p w:rsidR="00CD2CE7" w:rsidRPr="00CD2CE7" w:rsidRDefault="00CD2CE7" w:rsidP="00CD2CE7">
      <w:pPr>
        <w:rPr>
          <w:b/>
        </w:rPr>
      </w:pPr>
      <w:r w:rsidRPr="00CD2CE7">
        <w:rPr>
          <w:rFonts w:hint="eastAsia"/>
          <w:b/>
        </w:rPr>
        <w:t>电池使用寿命</w:t>
      </w:r>
      <w:r w:rsidRPr="00CD2CE7">
        <w:rPr>
          <w:rFonts w:hint="eastAsia"/>
          <w:b/>
        </w:rPr>
        <w:t xml:space="preserve"> </w:t>
      </w:r>
      <w:r w:rsidRPr="00CD2CE7">
        <w:rPr>
          <w:rFonts w:hint="eastAsia"/>
          <w:b/>
        </w:rPr>
        <w:t>约</w:t>
      </w:r>
      <w:r w:rsidRPr="00CD2CE7">
        <w:rPr>
          <w:rFonts w:hint="eastAsia"/>
          <w:b/>
        </w:rPr>
        <w:t>1000</w:t>
      </w:r>
      <w:r w:rsidRPr="00CD2CE7">
        <w:rPr>
          <w:rFonts w:hint="eastAsia"/>
          <w:b/>
        </w:rPr>
        <w:t>循环</w:t>
      </w:r>
      <w:r w:rsidRPr="00CD2CE7">
        <w:rPr>
          <w:rFonts w:hint="eastAsia"/>
          <w:b/>
        </w:rPr>
        <w:tab/>
      </w:r>
    </w:p>
    <w:p w:rsidR="00CD2CE7" w:rsidRPr="00CD2CE7" w:rsidRDefault="00CD2CE7" w:rsidP="00CD2CE7">
      <w:pPr>
        <w:rPr>
          <w:b/>
        </w:rPr>
      </w:pPr>
      <w:r w:rsidRPr="00CD2CE7">
        <w:rPr>
          <w:rFonts w:hint="eastAsia"/>
          <w:b/>
        </w:rPr>
        <w:t>LED</w:t>
      </w:r>
      <w:r w:rsidRPr="00CD2CE7">
        <w:rPr>
          <w:rFonts w:hint="eastAsia"/>
          <w:b/>
        </w:rPr>
        <w:t>光源</w:t>
      </w:r>
      <w:r w:rsidRPr="00CD2CE7">
        <w:rPr>
          <w:rFonts w:hint="eastAsia"/>
          <w:b/>
        </w:rPr>
        <w:tab/>
      </w:r>
    </w:p>
    <w:p w:rsidR="00CD2CE7" w:rsidRPr="00CD2CE7" w:rsidRDefault="00CD2CE7" w:rsidP="00CD2CE7">
      <w:pPr>
        <w:rPr>
          <w:b/>
        </w:rPr>
      </w:pPr>
      <w:r w:rsidRPr="00CD2CE7">
        <w:rPr>
          <w:rFonts w:hint="eastAsia"/>
          <w:b/>
        </w:rPr>
        <w:t>额定功率</w:t>
      </w:r>
      <w:r w:rsidRPr="00CD2CE7">
        <w:rPr>
          <w:rFonts w:hint="eastAsia"/>
          <w:b/>
        </w:rPr>
        <w:t xml:space="preserve">  5w</w:t>
      </w:r>
      <w:r w:rsidRPr="00CD2CE7">
        <w:rPr>
          <w:rFonts w:hint="eastAsia"/>
          <w:b/>
        </w:rPr>
        <w:tab/>
      </w:r>
    </w:p>
    <w:p w:rsidR="00CD2CE7" w:rsidRPr="00CD2CE7" w:rsidRDefault="00CD2CE7" w:rsidP="00CD2CE7">
      <w:pPr>
        <w:rPr>
          <w:b/>
        </w:rPr>
      </w:pPr>
      <w:r w:rsidRPr="00CD2CE7">
        <w:rPr>
          <w:rFonts w:hint="eastAsia"/>
          <w:b/>
        </w:rPr>
        <w:t>平均使用寿命</w:t>
      </w:r>
      <w:r w:rsidRPr="00CD2CE7">
        <w:rPr>
          <w:rFonts w:hint="eastAsia"/>
          <w:b/>
        </w:rPr>
        <w:t xml:space="preserve"> 100000h</w:t>
      </w:r>
      <w:r w:rsidRPr="00CD2CE7">
        <w:rPr>
          <w:rFonts w:hint="eastAsia"/>
          <w:b/>
        </w:rPr>
        <w:tab/>
      </w:r>
    </w:p>
    <w:p w:rsidR="00CD2CE7" w:rsidRPr="00CD2CE7" w:rsidRDefault="00CD2CE7" w:rsidP="00CD2CE7">
      <w:pPr>
        <w:rPr>
          <w:b/>
        </w:rPr>
      </w:pPr>
      <w:r w:rsidRPr="00CD2CE7">
        <w:rPr>
          <w:rFonts w:hint="eastAsia"/>
          <w:b/>
        </w:rPr>
        <w:t>连续工作时间</w:t>
      </w:r>
      <w:r w:rsidRPr="00CD2CE7">
        <w:rPr>
          <w:rFonts w:hint="eastAsia"/>
          <w:b/>
        </w:rPr>
        <w:tab/>
      </w:r>
    </w:p>
    <w:p w:rsidR="00CD2CE7" w:rsidRPr="00CD2CE7" w:rsidRDefault="00CD2CE7" w:rsidP="00CD2CE7">
      <w:pPr>
        <w:rPr>
          <w:b/>
        </w:rPr>
      </w:pPr>
      <w:r w:rsidRPr="00CD2CE7">
        <w:rPr>
          <w:rFonts w:hint="eastAsia"/>
          <w:b/>
        </w:rPr>
        <w:t>强光</w:t>
      </w:r>
      <w:r w:rsidRPr="00CD2CE7">
        <w:rPr>
          <w:rFonts w:hint="eastAsia"/>
          <w:b/>
        </w:rPr>
        <w:t xml:space="preserve">   </w:t>
      </w:r>
      <w:r w:rsidRPr="00CD2CE7">
        <w:rPr>
          <w:rFonts w:hint="eastAsia"/>
          <w:b/>
        </w:rPr>
        <w:t>≥</w:t>
      </w:r>
      <w:r w:rsidRPr="00CD2CE7">
        <w:rPr>
          <w:rFonts w:hint="eastAsia"/>
          <w:b/>
        </w:rPr>
        <w:t>8h</w:t>
      </w:r>
      <w:r w:rsidRPr="00CD2CE7">
        <w:rPr>
          <w:rFonts w:hint="eastAsia"/>
          <w:b/>
        </w:rPr>
        <w:tab/>
      </w:r>
    </w:p>
    <w:p w:rsidR="00CD2CE7" w:rsidRPr="00CD2CE7" w:rsidRDefault="00CD2CE7" w:rsidP="00CD2CE7">
      <w:pPr>
        <w:rPr>
          <w:b/>
        </w:rPr>
      </w:pPr>
      <w:r w:rsidRPr="00CD2CE7">
        <w:rPr>
          <w:rFonts w:hint="eastAsia"/>
          <w:b/>
        </w:rPr>
        <w:t>工作光</w:t>
      </w:r>
      <w:r w:rsidRPr="00CD2CE7">
        <w:rPr>
          <w:rFonts w:hint="eastAsia"/>
          <w:b/>
        </w:rPr>
        <w:t xml:space="preserve"> </w:t>
      </w:r>
      <w:r w:rsidRPr="00CD2CE7">
        <w:rPr>
          <w:rFonts w:hint="eastAsia"/>
          <w:b/>
        </w:rPr>
        <w:t>≥</w:t>
      </w:r>
      <w:r w:rsidRPr="00CD2CE7">
        <w:rPr>
          <w:rFonts w:hint="eastAsia"/>
          <w:b/>
        </w:rPr>
        <w:t>20h</w:t>
      </w:r>
    </w:p>
    <w:p w:rsidR="00CD2CE7" w:rsidRPr="00CD2CE7" w:rsidRDefault="00CD2CE7" w:rsidP="00CD2CE7">
      <w:pPr>
        <w:rPr>
          <w:b/>
        </w:rPr>
      </w:pPr>
      <w:r w:rsidRPr="00CD2CE7">
        <w:rPr>
          <w:rFonts w:hint="eastAsia"/>
          <w:b/>
        </w:rPr>
        <w:t>闪烁频率</w:t>
      </w:r>
      <w:r w:rsidRPr="00CD2CE7">
        <w:rPr>
          <w:rFonts w:hint="eastAsia"/>
          <w:b/>
        </w:rPr>
        <w:t xml:space="preserve"> 8-10Hz</w:t>
      </w:r>
      <w:r w:rsidRPr="00CD2CE7">
        <w:rPr>
          <w:rFonts w:hint="eastAsia"/>
          <w:b/>
        </w:rPr>
        <w:tab/>
      </w:r>
    </w:p>
    <w:p w:rsidR="00CD2CE7" w:rsidRPr="00CD2CE7" w:rsidRDefault="00CD2CE7" w:rsidP="00CD2CE7">
      <w:pPr>
        <w:rPr>
          <w:b/>
        </w:rPr>
      </w:pPr>
      <w:r w:rsidRPr="00CD2CE7">
        <w:rPr>
          <w:rFonts w:hint="eastAsia"/>
          <w:b/>
        </w:rPr>
        <w:t>充电时间</w:t>
      </w:r>
      <w:r w:rsidRPr="00CD2CE7">
        <w:rPr>
          <w:rFonts w:hint="eastAsia"/>
          <w:b/>
        </w:rPr>
        <w:tab/>
      </w:r>
      <w:r w:rsidRPr="00CD2CE7">
        <w:rPr>
          <w:rFonts w:hint="eastAsia"/>
          <w:b/>
        </w:rPr>
        <w:t>≤</w:t>
      </w:r>
      <w:r w:rsidRPr="00CD2CE7">
        <w:rPr>
          <w:rFonts w:hint="eastAsia"/>
          <w:b/>
        </w:rPr>
        <w:t>8h</w:t>
      </w:r>
    </w:p>
    <w:p w:rsidR="00CD2CE7" w:rsidRPr="00CD2CE7" w:rsidRDefault="00CD2CE7" w:rsidP="00CD2CE7">
      <w:pPr>
        <w:rPr>
          <w:b/>
        </w:rPr>
      </w:pPr>
      <w:r w:rsidRPr="00CD2CE7">
        <w:rPr>
          <w:rFonts w:hint="eastAsia"/>
          <w:b/>
        </w:rPr>
        <w:t>外形尺寸（外径×长度）</w:t>
      </w:r>
      <w:r w:rsidRPr="00CD2CE7">
        <w:rPr>
          <w:rFonts w:hint="eastAsia"/>
          <w:b/>
        </w:rPr>
        <w:tab/>
      </w:r>
    </w:p>
    <w:p w:rsidR="00CD2CE7" w:rsidRPr="00CD2CE7" w:rsidRDefault="00CD2CE7" w:rsidP="00CD2CE7">
      <w:pPr>
        <w:rPr>
          <w:b/>
        </w:rPr>
      </w:pPr>
      <w:r w:rsidRPr="00CD2CE7">
        <w:rPr>
          <w:rFonts w:hint="eastAsia"/>
          <w:b/>
        </w:rPr>
        <w:t>Ф</w:t>
      </w:r>
      <w:r w:rsidRPr="00CD2CE7">
        <w:rPr>
          <w:b/>
        </w:rPr>
        <w:t>38×159mm</w:t>
      </w:r>
      <w:r w:rsidRPr="00CD2CE7">
        <w:rPr>
          <w:b/>
        </w:rPr>
        <w:tab/>
      </w:r>
    </w:p>
    <w:p w:rsidR="00CD2CE7" w:rsidRPr="00CD2CE7" w:rsidRDefault="00CD2CE7" w:rsidP="00CD2CE7">
      <w:pPr>
        <w:rPr>
          <w:b/>
        </w:rPr>
      </w:pPr>
      <w:r w:rsidRPr="00CD2CE7">
        <w:rPr>
          <w:rFonts w:hint="eastAsia"/>
          <w:b/>
        </w:rPr>
        <w:t>重量</w:t>
      </w:r>
      <w:r w:rsidRPr="00CD2CE7">
        <w:rPr>
          <w:rFonts w:hint="eastAsia"/>
          <w:b/>
        </w:rPr>
        <w:t xml:space="preserve"> 210g</w:t>
      </w:r>
      <w:r w:rsidRPr="00CD2CE7">
        <w:rPr>
          <w:rFonts w:hint="eastAsia"/>
          <w:b/>
        </w:rPr>
        <w:tab/>
      </w:r>
    </w:p>
    <w:p w:rsidR="00CD2CE7" w:rsidRPr="00CD2CE7" w:rsidRDefault="00CD2CE7" w:rsidP="00CD2CE7">
      <w:pPr>
        <w:rPr>
          <w:b/>
        </w:rPr>
      </w:pPr>
      <w:r w:rsidRPr="00CD2CE7">
        <w:rPr>
          <w:rFonts w:hint="eastAsia"/>
          <w:b/>
        </w:rPr>
        <w:lastRenderedPageBreak/>
        <w:t>防护等级</w:t>
      </w:r>
      <w:r w:rsidRPr="00CD2CE7">
        <w:rPr>
          <w:rFonts w:hint="eastAsia"/>
          <w:b/>
        </w:rPr>
        <w:tab/>
        <w:t>IP66</w:t>
      </w:r>
    </w:p>
    <w:p w:rsidR="00CD2CE7" w:rsidRPr="00CD2CE7" w:rsidRDefault="00CD2CE7" w:rsidP="00CD2CE7">
      <w:pPr>
        <w:rPr>
          <w:b/>
        </w:rPr>
      </w:pPr>
      <w:r w:rsidRPr="00CD2CE7">
        <w:rPr>
          <w:rFonts w:hint="eastAsia"/>
          <w:b/>
        </w:rPr>
        <w:t>注：</w:t>
      </w:r>
      <w:r w:rsidRPr="00CD2CE7">
        <w:rPr>
          <w:rFonts w:hint="eastAsia"/>
          <w:b/>
        </w:rPr>
        <w:t xml:space="preserve"> </w:t>
      </w:r>
      <w:r w:rsidRPr="00CD2CE7">
        <w:rPr>
          <w:rFonts w:hint="eastAsia"/>
          <w:b/>
        </w:rPr>
        <w:t>常规出厂配置为白光，</w:t>
      </w:r>
      <w:r w:rsidRPr="00CD2CE7">
        <w:rPr>
          <w:rFonts w:hint="eastAsia"/>
          <w:b/>
        </w:rPr>
        <w:t xml:space="preserve"> </w:t>
      </w:r>
      <w:r w:rsidRPr="00CD2CE7">
        <w:rPr>
          <w:rFonts w:hint="eastAsia"/>
          <w:b/>
        </w:rPr>
        <w:t>如需暖白光，</w:t>
      </w:r>
      <w:r w:rsidRPr="00CD2CE7">
        <w:rPr>
          <w:rFonts w:hint="eastAsia"/>
          <w:b/>
        </w:rPr>
        <w:t xml:space="preserve"> </w:t>
      </w:r>
      <w:r w:rsidRPr="00CD2CE7">
        <w:rPr>
          <w:rFonts w:hint="eastAsia"/>
          <w:b/>
        </w:rPr>
        <w:t>订货时请注明。</w:t>
      </w:r>
    </w:p>
    <w:p w:rsidR="00CD2CE7" w:rsidRPr="00CD2CE7" w:rsidRDefault="00CD2CE7" w:rsidP="00CD2CE7">
      <w:pPr>
        <w:rPr>
          <w:b/>
        </w:rPr>
      </w:pPr>
    </w:p>
    <w:p w:rsidR="00CD2CE7" w:rsidRPr="00CD2CE7" w:rsidRDefault="00CD2CE7" w:rsidP="00CD2CE7">
      <w:pPr>
        <w:rPr>
          <w:b/>
        </w:rPr>
      </w:pPr>
      <w:r w:rsidRPr="00CD2CE7">
        <w:rPr>
          <w:rFonts w:hint="eastAsia"/>
          <w:b/>
        </w:rPr>
        <w:t>四</w:t>
      </w:r>
      <w:r w:rsidRPr="00CD2CE7">
        <w:rPr>
          <w:rFonts w:hint="eastAsia"/>
          <w:b/>
        </w:rPr>
        <w:t>.</w:t>
      </w:r>
      <w:r w:rsidRPr="00CD2CE7">
        <w:rPr>
          <w:rFonts w:hint="eastAsia"/>
          <w:b/>
        </w:rPr>
        <w:t>海洋王</w:t>
      </w:r>
      <w:r w:rsidRPr="00CD2CE7">
        <w:rPr>
          <w:rFonts w:hint="eastAsia"/>
          <w:b/>
        </w:rPr>
        <w:t>JW7632</w:t>
      </w:r>
      <w:r w:rsidRPr="00CD2CE7">
        <w:rPr>
          <w:rFonts w:hint="eastAsia"/>
          <w:b/>
        </w:rPr>
        <w:t>多功能强光巡检电筒</w:t>
      </w:r>
      <w:r w:rsidRPr="00CD2CE7">
        <w:rPr>
          <w:rFonts w:hint="eastAsia"/>
          <w:b/>
        </w:rPr>
        <w:t>-</w:t>
      </w:r>
      <w:r w:rsidRPr="00CD2CE7">
        <w:rPr>
          <w:rFonts w:hint="eastAsia"/>
          <w:b/>
        </w:rPr>
        <w:t>使用方法：</w:t>
      </w:r>
    </w:p>
    <w:p w:rsidR="00CD2CE7" w:rsidRPr="00CD2CE7" w:rsidRDefault="00CD2CE7" w:rsidP="00CD2CE7">
      <w:pPr>
        <w:rPr>
          <w:b/>
        </w:rPr>
      </w:pPr>
      <w:r w:rsidRPr="00CD2CE7">
        <w:rPr>
          <w:rFonts w:hint="eastAsia"/>
          <w:b/>
        </w:rPr>
        <w:t>1 .</w:t>
      </w:r>
      <w:r w:rsidRPr="00CD2CE7">
        <w:rPr>
          <w:rFonts w:hint="eastAsia"/>
          <w:b/>
        </w:rPr>
        <w:t>灯具每次短按开关按键，</w:t>
      </w:r>
      <w:r w:rsidRPr="00CD2CE7">
        <w:rPr>
          <w:rFonts w:hint="eastAsia"/>
          <w:b/>
        </w:rPr>
        <w:t xml:space="preserve"> </w:t>
      </w:r>
      <w:r w:rsidRPr="00CD2CE7">
        <w:rPr>
          <w:rFonts w:hint="eastAsia"/>
          <w:b/>
        </w:rPr>
        <w:t>电筒亮度将按照“</w:t>
      </w:r>
      <w:r w:rsidRPr="00CD2CE7">
        <w:rPr>
          <w:rFonts w:hint="eastAsia"/>
          <w:b/>
        </w:rPr>
        <w:t xml:space="preserve"> </w:t>
      </w:r>
      <w:r w:rsidRPr="00CD2CE7">
        <w:rPr>
          <w:rFonts w:hint="eastAsia"/>
          <w:b/>
        </w:rPr>
        <w:t>工作光→</w:t>
      </w:r>
      <w:r w:rsidRPr="00CD2CE7">
        <w:rPr>
          <w:rFonts w:hint="eastAsia"/>
          <w:b/>
        </w:rPr>
        <w:t xml:space="preserve"> </w:t>
      </w:r>
      <w:r w:rsidRPr="00CD2CE7">
        <w:rPr>
          <w:rFonts w:hint="eastAsia"/>
          <w:b/>
        </w:rPr>
        <w:t>强光→</w:t>
      </w:r>
      <w:r w:rsidRPr="00CD2CE7">
        <w:rPr>
          <w:rFonts w:hint="eastAsia"/>
          <w:b/>
        </w:rPr>
        <w:t xml:space="preserve"> </w:t>
      </w:r>
      <w:r w:rsidRPr="00CD2CE7">
        <w:rPr>
          <w:rFonts w:hint="eastAsia"/>
          <w:b/>
        </w:rPr>
        <w:t>关机”</w:t>
      </w:r>
      <w:r w:rsidRPr="00CD2CE7">
        <w:rPr>
          <w:rFonts w:hint="eastAsia"/>
          <w:b/>
        </w:rPr>
        <w:t xml:space="preserve"> </w:t>
      </w:r>
      <w:r w:rsidRPr="00CD2CE7">
        <w:rPr>
          <w:rFonts w:hint="eastAsia"/>
          <w:b/>
        </w:rPr>
        <w:t>循环，</w:t>
      </w:r>
      <w:r w:rsidRPr="00CD2CE7">
        <w:rPr>
          <w:rFonts w:hint="eastAsia"/>
          <w:b/>
        </w:rPr>
        <w:t xml:space="preserve"> </w:t>
      </w:r>
      <w:r w:rsidRPr="00CD2CE7">
        <w:rPr>
          <w:rFonts w:hint="eastAsia"/>
          <w:b/>
        </w:rPr>
        <w:t>当灯具任意模式下长按按钮</w:t>
      </w:r>
      <w:r w:rsidRPr="00CD2CE7">
        <w:rPr>
          <w:rFonts w:hint="eastAsia"/>
          <w:b/>
        </w:rPr>
        <w:t>3 - 5</w:t>
      </w:r>
      <w:r w:rsidRPr="00CD2CE7">
        <w:rPr>
          <w:rFonts w:hint="eastAsia"/>
          <w:b/>
        </w:rPr>
        <w:t>秒灯具进入频闪状态。</w:t>
      </w:r>
    </w:p>
    <w:p w:rsidR="00CD2CE7" w:rsidRPr="00CD2CE7" w:rsidRDefault="00CD2CE7" w:rsidP="00CD2CE7">
      <w:pPr>
        <w:rPr>
          <w:b/>
        </w:rPr>
      </w:pPr>
      <w:r w:rsidRPr="00CD2CE7">
        <w:rPr>
          <w:rFonts w:hint="eastAsia"/>
          <w:b/>
        </w:rPr>
        <w:t>2 .</w:t>
      </w:r>
      <w:r w:rsidRPr="00CD2CE7">
        <w:rPr>
          <w:rFonts w:hint="eastAsia"/>
          <w:b/>
        </w:rPr>
        <w:t>手电头部可单手操作实现远近光切换，灯头离手柄距离越远</w:t>
      </w:r>
    </w:p>
    <w:p w:rsidR="00CD2CE7" w:rsidRPr="00CD2CE7" w:rsidRDefault="00CD2CE7" w:rsidP="00CD2CE7">
      <w:pPr>
        <w:rPr>
          <w:b/>
        </w:rPr>
      </w:pPr>
      <w:r w:rsidRPr="00CD2CE7">
        <w:rPr>
          <w:rFonts w:hint="eastAsia"/>
          <w:b/>
        </w:rPr>
        <w:t>代表越聚光，灯头离手柄越近代表越泛光。</w:t>
      </w:r>
    </w:p>
    <w:p w:rsidR="00CD2CE7" w:rsidRPr="00CD2CE7" w:rsidRDefault="00CD2CE7" w:rsidP="00CD2CE7">
      <w:pPr>
        <w:rPr>
          <w:b/>
        </w:rPr>
      </w:pPr>
      <w:r w:rsidRPr="00CD2CE7">
        <w:rPr>
          <w:rFonts w:hint="eastAsia"/>
          <w:b/>
        </w:rPr>
        <w:t>3 .</w:t>
      </w:r>
      <w:r w:rsidRPr="00CD2CE7">
        <w:rPr>
          <w:rFonts w:hint="eastAsia"/>
          <w:b/>
        </w:rPr>
        <w:t>灯具设有</w:t>
      </w:r>
      <w:r w:rsidRPr="00CD2CE7">
        <w:rPr>
          <w:rFonts w:hint="eastAsia"/>
          <w:b/>
        </w:rPr>
        <w:t>4</w:t>
      </w:r>
      <w:r w:rsidRPr="00CD2CE7">
        <w:rPr>
          <w:rFonts w:hint="eastAsia"/>
          <w:b/>
        </w:rPr>
        <w:t>颗电量指示灯随时了解剩余电量，</w:t>
      </w:r>
      <w:r w:rsidRPr="00CD2CE7">
        <w:rPr>
          <w:rFonts w:hint="eastAsia"/>
          <w:b/>
        </w:rPr>
        <w:t xml:space="preserve"> </w:t>
      </w:r>
      <w:r w:rsidRPr="00CD2CE7">
        <w:rPr>
          <w:rFonts w:hint="eastAsia"/>
          <w:b/>
        </w:rPr>
        <w:t>灯光自动连续闪烁</w:t>
      </w:r>
      <w:r w:rsidRPr="00CD2CE7">
        <w:rPr>
          <w:rFonts w:hint="eastAsia"/>
          <w:b/>
        </w:rPr>
        <w:t>3</w:t>
      </w:r>
      <w:r w:rsidRPr="00CD2CE7">
        <w:rPr>
          <w:rFonts w:hint="eastAsia"/>
          <w:b/>
        </w:rPr>
        <w:t>次，</w:t>
      </w:r>
      <w:r w:rsidRPr="00CD2CE7">
        <w:rPr>
          <w:rFonts w:hint="eastAsia"/>
          <w:b/>
        </w:rPr>
        <w:t xml:space="preserve"> </w:t>
      </w:r>
      <w:r w:rsidRPr="00CD2CE7">
        <w:rPr>
          <w:rFonts w:hint="eastAsia"/>
          <w:b/>
        </w:rPr>
        <w:t>表示灯具电量严重不足，电筒甚至会出现亮度变暗或者无法调光情况，</w:t>
      </w:r>
      <w:r w:rsidRPr="00CD2CE7">
        <w:rPr>
          <w:rFonts w:hint="eastAsia"/>
          <w:b/>
        </w:rPr>
        <w:t xml:space="preserve"> </w:t>
      </w:r>
      <w:r w:rsidRPr="00CD2CE7">
        <w:rPr>
          <w:rFonts w:hint="eastAsia"/>
          <w:b/>
        </w:rPr>
        <w:t>此时，</w:t>
      </w:r>
      <w:r w:rsidRPr="00CD2CE7">
        <w:rPr>
          <w:rFonts w:hint="eastAsia"/>
          <w:b/>
        </w:rPr>
        <w:t xml:space="preserve"> </w:t>
      </w:r>
      <w:r w:rsidRPr="00CD2CE7">
        <w:rPr>
          <w:rFonts w:hint="eastAsia"/>
          <w:b/>
        </w:rPr>
        <w:t>应及时更换电池或充电。</w:t>
      </w:r>
    </w:p>
    <w:p w:rsidR="00CD2CE7" w:rsidRPr="00CD2CE7" w:rsidRDefault="00CD2CE7" w:rsidP="00CD2CE7">
      <w:pPr>
        <w:rPr>
          <w:b/>
        </w:rPr>
      </w:pPr>
      <w:r w:rsidRPr="00CD2CE7">
        <w:rPr>
          <w:rFonts w:hint="eastAsia"/>
          <w:b/>
        </w:rPr>
        <w:t>4 .</w:t>
      </w:r>
      <w:r w:rsidRPr="00CD2CE7">
        <w:rPr>
          <w:rFonts w:hint="eastAsia"/>
          <w:b/>
        </w:rPr>
        <w:t>电池两端均为内正外负任意方向放入电池灯具均正常使用。</w:t>
      </w:r>
    </w:p>
    <w:p w:rsidR="00CD2CE7" w:rsidRPr="00CD2CE7" w:rsidRDefault="00CD2CE7" w:rsidP="00CD2CE7">
      <w:pPr>
        <w:rPr>
          <w:b/>
        </w:rPr>
      </w:pPr>
      <w:r w:rsidRPr="00CD2CE7">
        <w:rPr>
          <w:rFonts w:hint="eastAsia"/>
          <w:b/>
        </w:rPr>
        <w:t>5 .</w:t>
      </w:r>
      <w:r w:rsidRPr="00CD2CE7">
        <w:rPr>
          <w:rFonts w:hint="eastAsia"/>
          <w:b/>
        </w:rPr>
        <w:t>充电器具有充电保护功能，开始充电时，充电器蓝色只是灯会呼吸频闪，表示开始正常充电；电池充满后，</w:t>
      </w:r>
      <w:r w:rsidRPr="00CD2CE7">
        <w:rPr>
          <w:rFonts w:hint="eastAsia"/>
          <w:b/>
        </w:rPr>
        <w:t xml:space="preserve"> </w:t>
      </w:r>
      <w:r w:rsidRPr="00CD2CE7">
        <w:rPr>
          <w:rFonts w:hint="eastAsia"/>
          <w:b/>
        </w:rPr>
        <w:t>充电器蓝色信号灯会常亮，代表电池已充充满电，充电完成，如充电器指示灯显示红色信号，代表充电器接收异常，届时请取出电筒重新放入或检查电筒是否故障。</w:t>
      </w:r>
    </w:p>
    <w:p w:rsidR="00CD2CE7" w:rsidRPr="00CD2CE7" w:rsidRDefault="00CD2CE7" w:rsidP="00CD2CE7">
      <w:pPr>
        <w:rPr>
          <w:b/>
        </w:rPr>
      </w:pPr>
      <w:r w:rsidRPr="00CD2CE7">
        <w:rPr>
          <w:rFonts w:hint="eastAsia"/>
          <w:b/>
        </w:rPr>
        <w:t>6 .</w:t>
      </w:r>
      <w:r w:rsidRPr="00CD2CE7">
        <w:rPr>
          <w:rFonts w:hint="eastAsia"/>
          <w:b/>
        </w:rPr>
        <w:t>如产品超过三个月未使用，需要进行电池保养：电池按先放</w:t>
      </w:r>
    </w:p>
    <w:p w:rsidR="00CD2CE7" w:rsidRPr="00CD2CE7" w:rsidRDefault="00CD2CE7" w:rsidP="00CD2CE7">
      <w:pPr>
        <w:rPr>
          <w:b/>
        </w:rPr>
      </w:pPr>
      <w:r w:rsidRPr="00CD2CE7">
        <w:rPr>
          <w:rFonts w:hint="eastAsia"/>
          <w:b/>
        </w:rPr>
        <w:t>完电，后充满电的次序做一个充放电循环。</w:t>
      </w:r>
    </w:p>
    <w:p w:rsidR="008C7510" w:rsidRDefault="008C7510" w:rsidP="00CD2CE7">
      <w:pPr>
        <w:rPr>
          <w:b/>
        </w:rPr>
      </w:pPr>
    </w:p>
    <w:p w:rsidR="00CD2CE7" w:rsidRPr="00CD2CE7" w:rsidRDefault="00CD2CE7" w:rsidP="00CD2CE7">
      <w:pPr>
        <w:rPr>
          <w:b/>
        </w:rPr>
      </w:pPr>
      <w:r w:rsidRPr="00CD2CE7">
        <w:rPr>
          <w:rFonts w:hint="eastAsia"/>
          <w:b/>
        </w:rPr>
        <w:t>五</w:t>
      </w:r>
      <w:r w:rsidRPr="00CD2CE7">
        <w:rPr>
          <w:rFonts w:hint="eastAsia"/>
          <w:b/>
        </w:rPr>
        <w:t>.</w:t>
      </w:r>
      <w:r w:rsidRPr="00CD2CE7">
        <w:rPr>
          <w:rFonts w:hint="eastAsia"/>
          <w:b/>
        </w:rPr>
        <w:t>海洋王</w:t>
      </w:r>
      <w:r w:rsidRPr="00CD2CE7">
        <w:rPr>
          <w:rFonts w:hint="eastAsia"/>
          <w:b/>
        </w:rPr>
        <w:t>JW7632</w:t>
      </w:r>
      <w:r w:rsidRPr="00CD2CE7">
        <w:rPr>
          <w:rFonts w:hint="eastAsia"/>
          <w:b/>
        </w:rPr>
        <w:t>多功能强光巡检电筒</w:t>
      </w:r>
      <w:r w:rsidRPr="00CD2CE7">
        <w:rPr>
          <w:rFonts w:hint="eastAsia"/>
          <w:b/>
        </w:rPr>
        <w:t>-</w:t>
      </w:r>
      <w:r w:rsidRPr="00CD2CE7">
        <w:rPr>
          <w:rFonts w:hint="eastAsia"/>
          <w:b/>
        </w:rPr>
        <w:t>售后服务：</w:t>
      </w:r>
    </w:p>
    <w:p w:rsidR="004358AB" w:rsidRPr="00CD2CE7" w:rsidRDefault="00CD2CE7" w:rsidP="00CD2CE7">
      <w:pPr>
        <w:rPr>
          <w:b/>
        </w:rPr>
      </w:pPr>
      <w:r w:rsidRPr="00CD2CE7">
        <w:rPr>
          <w:rFonts w:hint="eastAsia"/>
          <w:b/>
        </w:rPr>
        <w:t>本产品严格按照</w:t>
      </w:r>
      <w:r w:rsidRPr="00CD2CE7">
        <w:rPr>
          <w:rFonts w:hint="eastAsia"/>
          <w:b/>
        </w:rPr>
        <w:t>ISO9001:2000</w:t>
      </w:r>
      <w:r w:rsidRPr="00CD2CE7">
        <w:rPr>
          <w:rFonts w:hint="eastAsia"/>
          <w:b/>
        </w:rPr>
        <w:t>国际质量管理体系标准进行质量控制</w:t>
      </w:r>
      <w:r w:rsidRPr="00CD2CE7">
        <w:rPr>
          <w:rFonts w:hint="eastAsia"/>
          <w:b/>
        </w:rPr>
        <w:t>,</w:t>
      </w:r>
      <w:r w:rsidRPr="00CD2CE7">
        <w:rPr>
          <w:rFonts w:hint="eastAsia"/>
          <w:b/>
        </w:rPr>
        <w:t>确保产品质量高于国家标准</w:t>
      </w:r>
      <w:r w:rsidRPr="00CD2CE7">
        <w:rPr>
          <w:rFonts w:hint="eastAsia"/>
          <w:b/>
        </w:rPr>
        <w:t>,</w:t>
      </w:r>
      <w:r w:rsidRPr="00CD2CE7">
        <w:rPr>
          <w:rFonts w:hint="eastAsia"/>
          <w:b/>
        </w:rPr>
        <w:t>完全达到设计要求</w:t>
      </w:r>
      <w:r w:rsidRPr="00CD2CE7">
        <w:rPr>
          <w:rFonts w:hint="eastAsia"/>
          <w:b/>
        </w:rPr>
        <w:t>,</w:t>
      </w:r>
      <w:r w:rsidRPr="00CD2CE7">
        <w:rPr>
          <w:rFonts w:hint="eastAsia"/>
          <w:b/>
        </w:rPr>
        <w:t>产品实行</w:t>
      </w:r>
      <w:r w:rsidRPr="00CD2CE7">
        <w:rPr>
          <w:rFonts w:hint="eastAsia"/>
          <w:b/>
        </w:rPr>
        <w:t>3</w:t>
      </w:r>
      <w:r w:rsidRPr="00CD2CE7">
        <w:rPr>
          <w:rFonts w:hint="eastAsia"/>
          <w:b/>
        </w:rPr>
        <w:t>年保用</w:t>
      </w:r>
      <w:r w:rsidRPr="00CD2CE7">
        <w:rPr>
          <w:rFonts w:hint="eastAsia"/>
          <w:b/>
        </w:rPr>
        <w:t>,</w:t>
      </w:r>
      <w:r w:rsidRPr="00CD2CE7">
        <w:rPr>
          <w:rFonts w:hint="eastAsia"/>
          <w:b/>
        </w:rPr>
        <w:t>自购买之日起</w:t>
      </w:r>
      <w:r w:rsidRPr="00CD2CE7">
        <w:rPr>
          <w:rFonts w:hint="eastAsia"/>
          <w:b/>
        </w:rPr>
        <w:t>3</w:t>
      </w:r>
      <w:r w:rsidRPr="00CD2CE7">
        <w:rPr>
          <w:rFonts w:hint="eastAsia"/>
          <w:b/>
        </w:rPr>
        <w:t>年内，产品正常使用下出现任何故障由本公司负责免费维护。</w:t>
      </w:r>
    </w:p>
    <w:sectPr w:rsidR="004358AB" w:rsidRPr="00CD2CE7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1E90" w:rsidRDefault="003E1E90" w:rsidP="00F0403E">
      <w:pPr>
        <w:spacing w:after="0"/>
      </w:pPr>
      <w:r>
        <w:separator/>
      </w:r>
    </w:p>
  </w:endnote>
  <w:endnote w:type="continuationSeparator" w:id="0">
    <w:p w:rsidR="003E1E90" w:rsidRDefault="003E1E90" w:rsidP="00F0403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1E90" w:rsidRDefault="003E1E90" w:rsidP="00F0403E">
      <w:pPr>
        <w:spacing w:after="0"/>
      </w:pPr>
      <w:r>
        <w:separator/>
      </w:r>
    </w:p>
  </w:footnote>
  <w:footnote w:type="continuationSeparator" w:id="0">
    <w:p w:rsidR="003E1E90" w:rsidRDefault="003E1E90" w:rsidP="00F0403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CD19F1"/>
    <w:multiLevelType w:val="hybridMultilevel"/>
    <w:tmpl w:val="B3FC8148"/>
    <w:lvl w:ilvl="0" w:tplc="066E2A9C">
      <w:start w:val="2"/>
      <w:numFmt w:val="bullet"/>
      <w:lvlText w:val="◆"/>
      <w:lvlJc w:val="left"/>
      <w:pPr>
        <w:tabs>
          <w:tab w:val="num" w:pos="360"/>
        </w:tabs>
        <w:ind w:left="360" w:hanging="360"/>
      </w:pPr>
      <w:rPr>
        <w:rFonts w:ascii="黑体" w:eastAsia="黑体" w:hAnsi="黑体" w:cs="黑体" w:hint="eastAsia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D241883"/>
    <w:multiLevelType w:val="hybridMultilevel"/>
    <w:tmpl w:val="02DE4718"/>
    <w:lvl w:ilvl="0" w:tplc="62D4E184">
      <w:start w:val="2"/>
      <w:numFmt w:val="bullet"/>
      <w:lvlText w:val="◆"/>
      <w:lvlJc w:val="left"/>
      <w:pPr>
        <w:tabs>
          <w:tab w:val="num" w:pos="360"/>
        </w:tabs>
        <w:ind w:left="360" w:hanging="360"/>
      </w:pPr>
      <w:rPr>
        <w:rFonts w:ascii="黑体" w:eastAsia="黑体" w:hAnsi="黑体" w:cs="黑体" w:hint="eastAsia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31D50"/>
    <w:rsid w:val="00161F84"/>
    <w:rsid w:val="001E3A9A"/>
    <w:rsid w:val="00314FEA"/>
    <w:rsid w:val="00323B43"/>
    <w:rsid w:val="003D37D8"/>
    <w:rsid w:val="003E1E90"/>
    <w:rsid w:val="00426133"/>
    <w:rsid w:val="004358AB"/>
    <w:rsid w:val="006A16D1"/>
    <w:rsid w:val="00861C5C"/>
    <w:rsid w:val="0087140F"/>
    <w:rsid w:val="008B7726"/>
    <w:rsid w:val="008C7510"/>
    <w:rsid w:val="0096341E"/>
    <w:rsid w:val="0097561F"/>
    <w:rsid w:val="00A701B7"/>
    <w:rsid w:val="00A90868"/>
    <w:rsid w:val="00AF0A33"/>
    <w:rsid w:val="00CD2CE7"/>
    <w:rsid w:val="00D31D50"/>
    <w:rsid w:val="00EB3E11"/>
    <w:rsid w:val="00F0403E"/>
    <w:rsid w:val="00F27F7A"/>
    <w:rsid w:val="00F41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9B9214"/>
  <w15:docId w15:val="{9C06DD73-DBE1-4D65-8121-216C6FE05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B3E11"/>
    <w:pPr>
      <w:widowControl w:val="0"/>
      <w:spacing w:after="0" w:line="240" w:lineRule="auto"/>
      <w:jc w:val="both"/>
    </w:pPr>
    <w:rPr>
      <w:rFonts w:ascii="Times New Roman" w:eastAsia="宋体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D2CE7"/>
    <w:pPr>
      <w:spacing w:after="0"/>
    </w:pPr>
    <w:rPr>
      <w:sz w:val="18"/>
      <w:szCs w:val="18"/>
    </w:rPr>
  </w:style>
  <w:style w:type="character" w:customStyle="1" w:styleId="a5">
    <w:name w:val="批注框文本 字符"/>
    <w:basedOn w:val="a0"/>
    <w:link w:val="a4"/>
    <w:uiPriority w:val="99"/>
    <w:semiHidden/>
    <w:rsid w:val="00CD2CE7"/>
    <w:rPr>
      <w:rFonts w:ascii="Tahoma" w:hAnsi="Tahoma"/>
      <w:sz w:val="18"/>
      <w:szCs w:val="18"/>
    </w:rPr>
  </w:style>
  <w:style w:type="character" w:styleId="a6">
    <w:name w:val="Hyperlink"/>
    <w:basedOn w:val="a0"/>
    <w:uiPriority w:val="99"/>
    <w:unhideWhenUsed/>
    <w:rsid w:val="00CD2CE7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F0403E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rsid w:val="00F0403E"/>
    <w:rPr>
      <w:rFonts w:ascii="Tahoma" w:hAnsi="Tahoma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F0403E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rsid w:val="00F0403E"/>
    <w:rPr>
      <w:rFonts w:ascii="Tahoma" w:hAnsi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713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ywss.cn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222</Words>
  <Characters>1268</Characters>
  <Application>Microsoft Office Word</Application>
  <DocSecurity>0</DocSecurity>
  <Lines>10</Lines>
  <Paragraphs>2</Paragraphs>
  <ScaleCrop>false</ScaleCrop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10</cp:revision>
  <dcterms:created xsi:type="dcterms:W3CDTF">2008-09-11T17:20:00Z</dcterms:created>
  <dcterms:modified xsi:type="dcterms:W3CDTF">2022-03-21T03:09:00Z</dcterms:modified>
</cp:coreProperties>
</file>